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4992" w:type="pct"/>
        <w:tblLook w:val="04A0"/>
      </w:tblPr>
      <w:tblGrid>
        <w:gridCol w:w="4878"/>
        <w:gridCol w:w="5402"/>
      </w:tblGrid>
      <w:tr w:rsidR="00E51E14" w:rsidTr="005914A8">
        <w:trPr>
          <w:trHeight w:val="664"/>
        </w:trPr>
        <w:tc>
          <w:tcPr>
            <w:tcW w:w="4878" w:type="dxa"/>
            <w:tcBorders>
              <w:top w:val="nil"/>
              <w:left w:val="nil"/>
              <w:bottom w:val="single" w:sz="36" w:space="0" w:color="FFFFFF" w:themeColor="background1"/>
              <w:right w:val="nil"/>
            </w:tcBorders>
            <w:shd w:val="clear" w:color="auto" w:fill="7B3C17" w:themeFill="accent2" w:themeFillShade="80"/>
            <w:vAlign w:val="center"/>
          </w:tcPr>
          <w:p w:rsidR="0087382A" w:rsidRDefault="007B4F3B">
            <w:pPr>
              <w:pStyle w:val="PersonalName"/>
            </w:pPr>
            <w:sdt>
              <w:sdtPr>
                <w:rPr>
                  <w:rFonts w:cs="Calibri"/>
                </w:rPr>
                <w:id w:val="809184597"/>
                <w:placeholder>
                  <w:docPart w:val="580C842B23434B3282E3BAEF1EE55812"/>
                </w:placeholder>
                <w:dataBinding w:prefixMappings="xmlns:ns0='http://schemas.openxmlformats.org/package/2006/metadata/core-properties' xmlns:ns1='http://purl.org/dc/elements/1.1/'" w:xpath="/ns0:coreProperties[1]/ns1:creator[1]" w:storeItemID="{6C3C8BC8-F283-45AE-878A-BAB7291924A1}"/>
                <w:text/>
              </w:sdtPr>
              <w:sdtContent>
                <w:r w:rsidR="005914A8">
                  <w:rPr>
                    <w:rFonts w:cs="Calibri"/>
                  </w:rPr>
                  <w:t xml:space="preserve">Harry Luck - </w:t>
                </w:r>
                <w:r w:rsidR="00D44D03" w:rsidRPr="00D44D03">
                  <w:rPr>
                    <w:rFonts w:cs="Calibri"/>
                  </w:rPr>
                  <w:t>Design Test</w:t>
                </w:r>
              </w:sdtContent>
            </w:sdt>
          </w:p>
        </w:tc>
        <w:tc>
          <w:tcPr>
            <w:tcW w:w="5402" w:type="dxa"/>
            <w:tcBorders>
              <w:top w:val="nil"/>
              <w:left w:val="nil"/>
              <w:bottom w:val="single" w:sz="36" w:space="0" w:color="FFFFFF" w:themeColor="background1"/>
              <w:right w:val="nil"/>
            </w:tcBorders>
            <w:shd w:val="clear" w:color="auto" w:fill="7B3C17" w:themeFill="accent2" w:themeFillShade="80"/>
            <w:vAlign w:val="center"/>
          </w:tcPr>
          <w:p w:rsidR="0087382A" w:rsidRDefault="0087382A" w:rsidP="00D44D03">
            <w:pPr>
              <w:pStyle w:val="PersonalName"/>
            </w:pPr>
          </w:p>
        </w:tc>
      </w:tr>
      <w:tr w:rsidR="00D44D03" w:rsidTr="005914A8">
        <w:trPr>
          <w:trHeight w:val="664"/>
        </w:trPr>
        <w:tc>
          <w:tcPr>
            <w:tcW w:w="4878" w:type="dxa"/>
            <w:tcBorders>
              <w:top w:val="single" w:sz="36" w:space="0" w:color="FFFFFF" w:themeColor="background1"/>
              <w:left w:val="nil"/>
              <w:bottom w:val="single" w:sz="36" w:space="0" w:color="FFFFFF" w:themeColor="background1"/>
              <w:right w:val="nil"/>
            </w:tcBorders>
            <w:shd w:val="clear" w:color="auto" w:fill="F8E5DA" w:themeFill="accent2" w:themeFillTint="33"/>
            <w:vAlign w:val="center"/>
          </w:tcPr>
          <w:p w:rsidR="00D44D03" w:rsidRDefault="00D44D03">
            <w:pPr>
              <w:pStyle w:val="PersonalName"/>
              <w:rPr>
                <w:color w:val="auto"/>
                <w:sz w:val="23"/>
              </w:rPr>
            </w:pPr>
          </w:p>
        </w:tc>
        <w:tc>
          <w:tcPr>
            <w:tcW w:w="5402" w:type="dxa"/>
            <w:tcBorders>
              <w:top w:val="single" w:sz="36" w:space="0" w:color="FFFFFF" w:themeColor="background1"/>
              <w:left w:val="nil"/>
              <w:bottom w:val="single" w:sz="36" w:space="0" w:color="FFFFFF" w:themeColor="background1"/>
              <w:right w:val="nil"/>
            </w:tcBorders>
            <w:shd w:val="clear" w:color="auto" w:fill="F8E5DA" w:themeFill="accent2" w:themeFillTint="33"/>
            <w:vAlign w:val="center"/>
          </w:tcPr>
          <w:p w:rsidR="00D44D03" w:rsidRPr="00D44D03" w:rsidRDefault="00D44D03" w:rsidP="00D44D03">
            <w:pPr>
              <w:pStyle w:val="PersonalName"/>
              <w:jc w:val="right"/>
              <w:rPr>
                <w:rFonts w:cs="Calibri"/>
                <w:color w:val="auto"/>
                <w:sz w:val="32"/>
                <w:szCs w:val="32"/>
              </w:rPr>
            </w:pPr>
            <w:r w:rsidRPr="00D44D03">
              <w:rPr>
                <w:rFonts w:cs="Calibri"/>
                <w:color w:val="auto"/>
                <w:sz w:val="32"/>
                <w:szCs w:val="32"/>
              </w:rPr>
              <w:t>Senior Level Designer</w:t>
            </w:r>
          </w:p>
        </w:tc>
      </w:tr>
    </w:tbl>
    <w:p w:rsidR="00D44D03" w:rsidRDefault="00D44D03">
      <w:pPr>
        <w:spacing w:after="200" w:line="276" w:lineRule="auto"/>
      </w:pPr>
    </w:p>
    <w:p w:rsidR="00D44D03" w:rsidRDefault="00D44D03" w:rsidP="00D44D03">
      <w:r>
        <w:t xml:space="preserve">I have decided to use Uncharted as </w:t>
      </w:r>
      <w:r w:rsidR="00172E6D">
        <w:t>my</w:t>
      </w:r>
      <w:r>
        <w:t xml:space="preserve"> reference game while answering the questions presented.  It is a great franchise that managed to draw new blood </w:t>
      </w:r>
      <w:r w:rsidR="00172E6D">
        <w:t>from</w:t>
      </w:r>
      <w:r>
        <w:t xml:space="preserve"> the</w:t>
      </w:r>
      <w:r w:rsidR="00172E6D">
        <w:t xml:space="preserve"> previously</w:t>
      </w:r>
      <w:r>
        <w:t xml:space="preserve"> Tomb Raider led genre when Tomb Raider seemed unable to really do</w:t>
      </w:r>
      <w:r w:rsidR="00172E6D">
        <w:t xml:space="preserve"> or try</w:t>
      </w:r>
      <w:r>
        <w:t xml:space="preserve"> anything </w:t>
      </w:r>
      <w:r w:rsidR="00172E6D">
        <w:t>particularly</w:t>
      </w:r>
      <w:r>
        <w:t xml:space="preserve"> new.  Although I find the amount of combat vs. exploration/puzzles can</w:t>
      </w:r>
      <w:r w:rsidR="00172E6D">
        <w:t>, at times,</w:t>
      </w:r>
      <w:r>
        <w:t xml:space="preserve"> be a little frustrating, it is still an incredibly well rounded and </w:t>
      </w:r>
      <w:r w:rsidR="00172E6D">
        <w:t xml:space="preserve">extremely </w:t>
      </w:r>
      <w:r>
        <w:t>polished game with one of the best animation systems out there.</w:t>
      </w:r>
    </w:p>
    <w:p w:rsidR="00240AB6" w:rsidRDefault="00240AB6" w:rsidP="00D44D03"/>
    <w:p w:rsidR="00240AB6" w:rsidRDefault="00240AB6" w:rsidP="00D44D03">
      <w:pPr>
        <w:rPr>
          <w:rStyle w:val="Strong"/>
        </w:rPr>
      </w:pPr>
      <w:r w:rsidRPr="00240AB6">
        <w:rPr>
          <w:rStyle w:val="Strong"/>
        </w:rPr>
        <w:t>Question A</w:t>
      </w:r>
    </w:p>
    <w:p w:rsidR="00240AB6" w:rsidRDefault="00240AB6" w:rsidP="00D44D03">
      <w:r>
        <w:t xml:space="preserve">Uncharted 1 and 2 vary quite a lot when it comes to their levels.  The obvious major addition to Uncharted 2 were the OTT cinematic sequences.  Personally, I was not a huge fan of these as they ask the player to suddenly react to something they may not have encountered much so far or been used to doing </w:t>
      </w:r>
      <w:r w:rsidR="009459C7">
        <w:t xml:space="preserve">so </w:t>
      </w:r>
      <w:r>
        <w:t>quickly.  Sections like the truck driving towards the screen while you need to run away and shoot at it can at first be incredibly frustrating.  However, the building blocks</w:t>
      </w:r>
      <w:r w:rsidR="009459C7">
        <w:t xml:space="preserve"> that made the first game great remained in place.</w:t>
      </w:r>
    </w:p>
    <w:p w:rsidR="00240AB6" w:rsidRDefault="00185ADE" w:rsidP="00D44D03">
      <w:proofErr w:type="spellStart"/>
      <w:r>
        <w:t>Uncharted's</w:t>
      </w:r>
      <w:proofErr w:type="spellEnd"/>
      <w:r>
        <w:t xml:space="preserve"> </w:t>
      </w:r>
      <w:r w:rsidR="00240AB6">
        <w:t>level design</w:t>
      </w:r>
      <w:r>
        <w:t xml:space="preserve"> </w:t>
      </w:r>
      <w:r w:rsidR="00240AB6">
        <w:t>patterns</w:t>
      </w:r>
      <w:r>
        <w:t xml:space="preserve"> or </w:t>
      </w:r>
      <w:r w:rsidR="00240AB6">
        <w:t xml:space="preserve">styles can really be split into three major </w:t>
      </w:r>
      <w:r>
        <w:t>categories</w:t>
      </w:r>
      <w:r w:rsidR="00240AB6">
        <w:t>:</w:t>
      </w:r>
    </w:p>
    <w:p w:rsidR="00240AB6" w:rsidRPr="00240AB6" w:rsidRDefault="00240AB6" w:rsidP="00240AB6">
      <w:pPr>
        <w:pStyle w:val="ListBullet2"/>
        <w:rPr>
          <w:rStyle w:val="Strong"/>
          <w:rFonts w:ascii="Calibri" w:hAnsi="Calibri"/>
          <w:b w:val="0"/>
          <w:color w:val="B85A22" w:themeColor="accent2" w:themeShade="BF"/>
        </w:rPr>
      </w:pPr>
      <w:r w:rsidRPr="00240AB6">
        <w:rPr>
          <w:rStyle w:val="Strong"/>
          <w:rFonts w:ascii="Calibri" w:hAnsi="Calibri"/>
          <w:b w:val="0"/>
          <w:color w:val="B85A22" w:themeColor="accent2" w:themeShade="BF"/>
        </w:rPr>
        <w:t>Combat Arenas</w:t>
      </w:r>
    </w:p>
    <w:p w:rsidR="00240AB6" w:rsidRPr="00240AB6" w:rsidRDefault="00240AB6" w:rsidP="00240AB6">
      <w:pPr>
        <w:pStyle w:val="ListBullet2"/>
        <w:rPr>
          <w:rStyle w:val="Strong"/>
          <w:rFonts w:ascii="Calibri" w:hAnsi="Calibri"/>
          <w:b w:val="0"/>
          <w:color w:val="B85A22" w:themeColor="accent2" w:themeShade="BF"/>
        </w:rPr>
      </w:pPr>
      <w:proofErr w:type="spellStart"/>
      <w:r w:rsidRPr="00240AB6">
        <w:rPr>
          <w:rStyle w:val="Strong"/>
          <w:rFonts w:ascii="Calibri" w:hAnsi="Calibri"/>
          <w:b w:val="0"/>
          <w:color w:val="B85A22" w:themeColor="accent2" w:themeShade="BF"/>
        </w:rPr>
        <w:t>Platforming</w:t>
      </w:r>
      <w:proofErr w:type="spellEnd"/>
    </w:p>
    <w:p w:rsidR="00B149F7" w:rsidRDefault="00240AB6" w:rsidP="00B149F7">
      <w:pPr>
        <w:pStyle w:val="ListBullet2"/>
        <w:rPr>
          <w:rStyle w:val="Strong"/>
          <w:rFonts w:ascii="Calibri" w:hAnsi="Calibri"/>
          <w:b w:val="0"/>
          <w:color w:val="B85A22" w:themeColor="accent2" w:themeShade="BF"/>
        </w:rPr>
      </w:pPr>
      <w:r w:rsidRPr="00240AB6">
        <w:rPr>
          <w:rStyle w:val="Strong"/>
          <w:rFonts w:ascii="Calibri" w:hAnsi="Calibri"/>
          <w:b w:val="0"/>
          <w:color w:val="B85A22" w:themeColor="accent2" w:themeShade="BF"/>
        </w:rPr>
        <w:t>Puzzles</w:t>
      </w:r>
    </w:p>
    <w:p w:rsidR="00B149F7" w:rsidRPr="00B149F7" w:rsidRDefault="00B149F7" w:rsidP="00B149F7">
      <w:pPr>
        <w:pStyle w:val="ListBullet2"/>
        <w:numPr>
          <w:ilvl w:val="0"/>
          <w:numId w:val="0"/>
        </w:numPr>
        <w:ind w:left="720"/>
        <w:rPr>
          <w:rStyle w:val="Strong"/>
          <w:rFonts w:ascii="Calibri" w:hAnsi="Calibri"/>
          <w:b w:val="0"/>
          <w:color w:val="B85A22" w:themeColor="accent2" w:themeShade="BF"/>
        </w:rPr>
      </w:pPr>
    </w:p>
    <w:p w:rsidR="00240AB6" w:rsidRDefault="00240AB6" w:rsidP="00240AB6">
      <w:r>
        <w:t>These are  the basic building blocks of every single level, generally speaking.  There are breaks with tradition here and there (the sneaking section at the palace in Uncharted 2</w:t>
      </w:r>
      <w:r w:rsidR="00185ADE">
        <w:t xml:space="preserve"> for example</w:t>
      </w:r>
      <w:r>
        <w:t xml:space="preserve">), but apart from that the player will generally spend his time divided between running and jumping around a </w:t>
      </w:r>
      <w:r w:rsidR="00185ADE">
        <w:t>mostly</w:t>
      </w:r>
      <w:r>
        <w:t xml:space="preserve"> combat free 'tunnel', before coming to a more open area with cover objects, weapon drops etc for combat or finding themselves somewhere where they are being asked to solve something to progre</w:t>
      </w:r>
      <w:r w:rsidR="0065143F">
        <w:t xml:space="preserve">ss, push a number of switches etc.  The puzzle areas usually incorporate one or both of the other building blocks </w:t>
      </w:r>
      <w:r w:rsidR="009459C7">
        <w:t>as well</w:t>
      </w:r>
      <w:r w:rsidR="0065143F">
        <w:t>.  This helps break up the possible monotony of being asked to do one task over and over again, however, it can also be distracting when too many of the elements are combined or they switch back and forth too regularly.</w:t>
      </w:r>
    </w:p>
    <w:p w:rsidR="00B149F7" w:rsidRDefault="00B149F7" w:rsidP="00240AB6">
      <w:r>
        <w:rPr>
          <w:noProof/>
          <w:lang w:eastAsia="en-US"/>
        </w:rPr>
        <w:lastRenderedPageBreak/>
        <w:drawing>
          <wp:inline distT="0" distB="0" distL="0" distR="0">
            <wp:extent cx="6400800" cy="4732148"/>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400800" cy="4732148"/>
                    </a:xfrm>
                    <a:prstGeom prst="rect">
                      <a:avLst/>
                    </a:prstGeom>
                    <a:noFill/>
                    <a:ln w="9525">
                      <a:noFill/>
                      <a:miter lim="800000"/>
                      <a:headEnd/>
                      <a:tailEnd/>
                    </a:ln>
                  </pic:spPr>
                </pic:pic>
              </a:graphicData>
            </a:graphic>
          </wp:inline>
        </w:drawing>
      </w:r>
    </w:p>
    <w:p w:rsidR="00393ADE" w:rsidRDefault="00185ADE" w:rsidP="00240AB6">
      <w:r>
        <w:t xml:space="preserve">Above </w:t>
      </w:r>
      <w:r w:rsidR="00B149F7">
        <w:t xml:space="preserve">is a simple sketch (not meant to show my artistic skills in any way! </w:t>
      </w:r>
      <w:proofErr w:type="spellStart"/>
      <w:r w:rsidR="00B149F7">
        <w:t>heh</w:t>
      </w:r>
      <w:proofErr w:type="spellEnd"/>
      <w:r w:rsidR="00B149F7">
        <w:t xml:space="preserve">), that shows how an Uncharted level was commonly divided.  At the start of the level (Zone 0) there is likely no combat </w:t>
      </w:r>
      <w:r w:rsidR="00393ADE">
        <w:t>and</w:t>
      </w:r>
      <w:r w:rsidR="00B149F7">
        <w:t xml:space="preserve"> </w:t>
      </w:r>
      <w:r w:rsidR="00393ADE">
        <w:t xml:space="preserve"> no </w:t>
      </w:r>
      <w:r w:rsidR="00B149F7">
        <w:t xml:space="preserve">excessive </w:t>
      </w:r>
      <w:r w:rsidR="00393ADE">
        <w:t xml:space="preserve">acrobatics required for </w:t>
      </w:r>
      <w:r w:rsidR="00B149F7">
        <w:t>traversa</w:t>
      </w:r>
      <w:r w:rsidR="00393ADE">
        <w:t>l</w:t>
      </w:r>
      <w:r w:rsidR="00B149F7">
        <w:t xml:space="preserve">, usually a chance for the </w:t>
      </w:r>
      <w:r>
        <w:t xml:space="preserve">player </w:t>
      </w:r>
      <w:r w:rsidR="00B149F7">
        <w:t xml:space="preserve">character to talk </w:t>
      </w:r>
      <w:r w:rsidR="00FE2D84">
        <w:t xml:space="preserve">about story with another character </w:t>
      </w:r>
      <w:r w:rsidR="00B149F7">
        <w:t>w</w:t>
      </w:r>
      <w:r w:rsidR="00FE2D84">
        <w:t>hile taking in</w:t>
      </w:r>
      <w:r w:rsidR="00B149F7">
        <w:t xml:space="preserve"> a couple of </w:t>
      </w:r>
      <w:r w:rsidR="00FE2D84">
        <w:t>breathtaking</w:t>
      </w:r>
      <w:r w:rsidR="00B149F7">
        <w:t xml:space="preserve"> vistas along the way.  Then we move to </w:t>
      </w:r>
      <w:r w:rsidR="00393ADE">
        <w:t>a</w:t>
      </w:r>
      <w:r w:rsidR="00B149F7">
        <w:t xml:space="preserve"> movement/</w:t>
      </w:r>
      <w:proofErr w:type="spellStart"/>
      <w:r w:rsidR="00B149F7">
        <w:t>platforming</w:t>
      </w:r>
      <w:proofErr w:type="spellEnd"/>
      <w:r w:rsidR="00B149F7">
        <w:t xml:space="preserve"> </w:t>
      </w:r>
      <w:r>
        <w:t xml:space="preserve">'tunnel' </w:t>
      </w:r>
      <w:r w:rsidR="00B149F7">
        <w:t xml:space="preserve">section (Zone 1).  Initially simple with varying degrees of difficulty as we progress through the game.  This area is usually fairly confined and </w:t>
      </w:r>
      <w:r>
        <w:t>generally very linear</w:t>
      </w:r>
      <w:r w:rsidR="00B149F7">
        <w:t xml:space="preserve">.  </w:t>
      </w:r>
      <w:r w:rsidR="00393ADE">
        <w:t>We</w:t>
      </w:r>
      <w:r w:rsidR="00B149F7">
        <w:t xml:space="preserve"> then reach an open area</w:t>
      </w:r>
      <w:r>
        <w:t xml:space="preserve"> (Zone 2)</w:t>
      </w:r>
      <w:r w:rsidR="00393ADE">
        <w:t>, initially dotted with a couple of pieces of</w:t>
      </w:r>
      <w:r w:rsidR="00B149F7">
        <w:t xml:space="preserve"> cover and a clear exit route we are not yet able to access.  This area is more open with </w:t>
      </w:r>
      <w:r>
        <w:t xml:space="preserve">interactive objects like </w:t>
      </w:r>
      <w:r w:rsidR="00B149F7">
        <w:t xml:space="preserve">exploding barrels, </w:t>
      </w:r>
      <w:r>
        <w:t xml:space="preserve">destructible </w:t>
      </w:r>
      <w:r w:rsidR="00B149F7">
        <w:t>cover objects and collapsible elements a</w:t>
      </w:r>
      <w:r>
        <w:t>nd other</w:t>
      </w:r>
      <w:r w:rsidR="00B149F7">
        <w:t xml:space="preserve"> hazards.</w:t>
      </w:r>
      <w:r w:rsidR="00393ADE">
        <w:t xml:space="preserve">  Once enemies </w:t>
      </w:r>
      <w:r>
        <w:t xml:space="preserve">have been dispatched </w:t>
      </w:r>
      <w:r w:rsidR="00393ADE">
        <w:t xml:space="preserve">the task of traversing some of the </w:t>
      </w:r>
      <w:r>
        <w:t xml:space="preserve">remaining </w:t>
      </w:r>
      <w:r w:rsidR="00393ADE">
        <w:t xml:space="preserve">architectural elements </w:t>
      </w:r>
      <w:r>
        <w:t xml:space="preserve">and other outcroppings </w:t>
      </w:r>
      <w:r w:rsidR="00393ADE">
        <w:t xml:space="preserve">becomes possible in order to open </w:t>
      </w:r>
      <w:r>
        <w:t>a</w:t>
      </w:r>
      <w:r w:rsidR="00393ADE">
        <w:t xml:space="preserve"> route to the next area.  Obviously this is not every level, but it is a good overview of how </w:t>
      </w:r>
      <w:r>
        <w:t>many of the</w:t>
      </w:r>
      <w:r w:rsidR="00393ADE">
        <w:t xml:space="preserve"> levels are divided and how the areas work together to ensure spacing between different tasks.</w:t>
      </w:r>
    </w:p>
    <w:p w:rsidR="0065143F" w:rsidRDefault="0065143F" w:rsidP="00240AB6">
      <w:r>
        <w:t xml:space="preserve">The mechanics themselves are fairly straightforward, but incredibly well balanced and polished.  Jumping from object to object is fluid and usually clear to the player, certainly in Uncharted: Drakes Fortune.  They made the </w:t>
      </w:r>
      <w:r>
        <w:lastRenderedPageBreak/>
        <w:t xml:space="preserve">correct choice of selecting a few mechanics and then ensuring those mechanics can be used often and </w:t>
      </w:r>
      <w:r w:rsidR="009459C7">
        <w:t>in</w:t>
      </w:r>
      <w:r>
        <w:t xml:space="preserve"> var</w:t>
      </w:r>
      <w:r w:rsidR="009459C7">
        <w:t xml:space="preserve">ious </w:t>
      </w:r>
      <w:r>
        <w:t>ways to keep the player interested but also allow the</w:t>
      </w:r>
      <w:r w:rsidR="009459C7">
        <w:t xml:space="preserve"> designers</w:t>
      </w:r>
      <w:r>
        <w:t xml:space="preserve"> to increase the difficulty of such elements</w:t>
      </w:r>
      <w:r w:rsidR="00185ADE">
        <w:t xml:space="preserve"> over time</w:t>
      </w:r>
      <w:r>
        <w:t>.  For example, take a look at climbing the signs in Uncharted 2.  They are an incredibly simple construction of several climbable elements, but they require the player, even during that short space of time, to consider how to scale them to be sure they end up in the right position to jump to the hole in the building at the top.  Very good use of th</w:t>
      </w:r>
      <w:r w:rsidR="009459C7">
        <w:t>at particular setup of the climbing mechanic</w:t>
      </w:r>
      <w:r>
        <w:t xml:space="preserve">.  </w:t>
      </w:r>
    </w:p>
    <w:p w:rsidR="0065143F" w:rsidRDefault="0065143F" w:rsidP="00240AB6">
      <w:r>
        <w:t xml:space="preserve">From an artistic perspective it is clear that they wanted to create an immersive and 'photo-realistic' world while still keeping the gamey aspects they would require for players to understand level layouts and </w:t>
      </w:r>
      <w:r w:rsidR="00381EC7">
        <w:t>geography</w:t>
      </w:r>
      <w:r>
        <w:t>.  One of the best examples of how the art direction was used to great ef</w:t>
      </w:r>
      <w:r w:rsidR="00381EC7">
        <w:t xml:space="preserve">fect for the player was at the Tibetan Monastery in Uncharted 2.  The chance to use </w:t>
      </w:r>
      <w:r w:rsidR="00BC6C55">
        <w:t>clear architecture</w:t>
      </w:r>
      <w:r w:rsidR="00381EC7">
        <w:t xml:space="preserve"> to help guide the player as well as the obvious handholds etc that were </w:t>
      </w:r>
      <w:proofErr w:type="spellStart"/>
      <w:r w:rsidR="00381EC7">
        <w:t>coloured</w:t>
      </w:r>
      <w:proofErr w:type="spellEnd"/>
      <w:r w:rsidR="00381EC7">
        <w:t xml:space="preserve"> wood</w:t>
      </w:r>
      <w:r w:rsidR="00185ADE">
        <w:t xml:space="preserve"> beams and such</w:t>
      </w:r>
      <w:r w:rsidR="00381EC7">
        <w:t xml:space="preserve"> against a fairly monotone brick</w:t>
      </w:r>
      <w:r w:rsidR="00185ADE">
        <w:t xml:space="preserve"> or stone</w:t>
      </w:r>
      <w:r w:rsidR="00381EC7">
        <w:t xml:space="preserve"> helped make routing clear and legible.  Technically the levels are</w:t>
      </w:r>
      <w:r w:rsidR="00185ADE">
        <w:t xml:space="preserve"> impressive in their scale</w:t>
      </w:r>
      <w:r w:rsidR="00381EC7">
        <w:t xml:space="preserve"> and well conceived for the best visual fidelity while still keeping to some form of old school zoning or portal system that usually asks the player to move through cleverly concealed S and U-bends periodically.  But it is never noticeable enough to be obvious.  They still manage to create the illusion of vastness, especially in the war torn city where you can see great distance</w:t>
      </w:r>
      <w:r w:rsidR="00185ADE">
        <w:t>s</w:t>
      </w:r>
      <w:r w:rsidR="00381EC7">
        <w:t xml:space="preserve"> at times.  I can only assume this was achieved with multiple back</w:t>
      </w:r>
      <w:r w:rsidR="00CE6EC5">
        <w:t>grounds</w:t>
      </w:r>
      <w:r w:rsidR="00381EC7">
        <w:t xml:space="preserve"> for specific locations to create this illusion, but it works.  Without knowing how these levels were really built it is hard to understand what sort of technical restrictions the level designers would have been under whilst designing/building the levels, but </w:t>
      </w:r>
      <w:r w:rsidR="00CE6EC5">
        <w:t>it seems</w:t>
      </w:r>
      <w:r w:rsidR="00381EC7">
        <w:t xml:space="preserve"> clear</w:t>
      </w:r>
      <w:r w:rsidR="00CE6EC5">
        <w:t xml:space="preserve"> to me that this was </w:t>
      </w:r>
      <w:r w:rsidR="00381EC7">
        <w:t>a designers game.  The world</w:t>
      </w:r>
      <w:r w:rsidR="00CE6EC5">
        <w:t xml:space="preserve"> and</w:t>
      </w:r>
      <w:r w:rsidR="00381EC7">
        <w:t xml:space="preserve"> the story was built while art seem</w:t>
      </w:r>
      <w:r w:rsidR="0022219A">
        <w:t>ed</w:t>
      </w:r>
      <w:r w:rsidR="00381EC7">
        <w:t xml:space="preserve"> to have been left to figure out how to make it look the best with what the</w:t>
      </w:r>
      <w:r w:rsidR="0022219A">
        <w:t xml:space="preserve"> designs they</w:t>
      </w:r>
      <w:r w:rsidR="00381EC7">
        <w:t xml:space="preserve"> </w:t>
      </w:r>
      <w:r w:rsidR="00185ADE">
        <w:t>were</w:t>
      </w:r>
      <w:r w:rsidR="00381EC7">
        <w:t xml:space="preserve"> given</w:t>
      </w:r>
      <w:r w:rsidR="00CE6EC5">
        <w:t xml:space="preserve"> and generate their own technical constraints to work within the designs</w:t>
      </w:r>
      <w:r w:rsidR="00381EC7">
        <w:t>, that is certainly the impression I get.</w:t>
      </w:r>
    </w:p>
    <w:p w:rsidR="009459C7" w:rsidRDefault="00381EC7" w:rsidP="00240AB6">
      <w:r>
        <w:t>The constraints for designers are not many for a game like Uncharted.  Mostly it comes down to</w:t>
      </w:r>
      <w:r w:rsidR="00CE6EC5">
        <w:t xml:space="preserve"> scaling the</w:t>
      </w:r>
      <w:r>
        <w:t xml:space="preserve"> difficulty.  The abilities of the players avatar to perfor</w:t>
      </w:r>
      <w:r w:rsidR="009459C7">
        <w:t xml:space="preserve">m leap after death-defying leap, swing, roll and shoot all pretty seamlessly seems to have allowed the designers </w:t>
      </w:r>
      <w:r w:rsidR="00CE6EC5">
        <w:t xml:space="preserve">to </w:t>
      </w:r>
      <w:r w:rsidR="009459C7">
        <w:t>go wild with them</w:t>
      </w:r>
      <w:r w:rsidR="00CE6EC5">
        <w:t>, Drake is generally fairly forgiving</w:t>
      </w:r>
      <w:r w:rsidR="009459C7">
        <w:t xml:space="preserve">.  However, it is clear that combat was considered </w:t>
      </w:r>
      <w:r w:rsidR="0022219A">
        <w:t xml:space="preserve">just </w:t>
      </w:r>
      <w:r w:rsidR="009459C7">
        <w:t>as important as traversal and is obviously why the bubbles of action vs. adventure</w:t>
      </w:r>
      <w:r w:rsidR="00CE6EC5">
        <w:t xml:space="preserve">, the </w:t>
      </w:r>
      <w:proofErr w:type="spellStart"/>
      <w:r w:rsidR="00CE6EC5">
        <w:t>platforming</w:t>
      </w:r>
      <w:proofErr w:type="spellEnd"/>
      <w:r w:rsidR="00CE6EC5">
        <w:t xml:space="preserve"> to combat arenas</w:t>
      </w:r>
      <w:r w:rsidR="0022219A">
        <w:t>,</w:t>
      </w:r>
      <w:r w:rsidR="009459C7">
        <w:t xml:space="preserve"> were implemented and rigidly adhered to.</w:t>
      </w:r>
    </w:p>
    <w:p w:rsidR="005D3001" w:rsidRDefault="009459C7" w:rsidP="00240AB6">
      <w:pPr>
        <w:rPr>
          <w:noProof/>
          <w:lang w:eastAsia="en-US"/>
        </w:rPr>
      </w:pPr>
      <w:r>
        <w:t xml:space="preserve">The level design really shines from </w:t>
      </w:r>
      <w:r w:rsidR="00CE6EC5">
        <w:t xml:space="preserve">all </w:t>
      </w:r>
      <w:r>
        <w:t>perspective</w:t>
      </w:r>
      <w:r w:rsidR="00CE6EC5">
        <w:t xml:space="preserve">s, technical, artistic and </w:t>
      </w:r>
      <w:proofErr w:type="spellStart"/>
      <w:r w:rsidR="00CE6EC5">
        <w:t>gameplay</w:t>
      </w:r>
      <w:proofErr w:type="spellEnd"/>
      <w:r w:rsidR="00CE6EC5">
        <w:t>,</w:t>
      </w:r>
      <w:r>
        <w:t xml:space="preserve"> </w:t>
      </w:r>
      <w:r w:rsidR="00CE6EC5">
        <w:t>when they manage</w:t>
      </w:r>
      <w:r w:rsidR="0022219A">
        <w:t>d</w:t>
      </w:r>
      <w:r w:rsidR="00CE6EC5">
        <w:t xml:space="preserve"> to combine all the</w:t>
      </w:r>
      <w:r>
        <w:t xml:space="preserve"> elements during the train section.</w:t>
      </w:r>
      <w:r w:rsidR="005D3001" w:rsidRPr="005D3001">
        <w:t xml:space="preserve"> </w:t>
      </w:r>
      <w:r>
        <w:t xml:space="preserve">  This was obviously a technical challenge and it is clear that it uses some form of repeating </w:t>
      </w:r>
      <w:r w:rsidR="0022219A">
        <w:t xml:space="preserve">environment </w:t>
      </w:r>
      <w:r w:rsidR="00CE6EC5">
        <w:t>sections</w:t>
      </w:r>
      <w:r>
        <w:t xml:space="preserve"> until a task h</w:t>
      </w:r>
      <w:r w:rsidR="00CE6EC5">
        <w:t>a</w:t>
      </w:r>
      <w:r w:rsidR="005D3001">
        <w:t>s</w:t>
      </w:r>
      <w:r>
        <w:t xml:space="preserve"> been completed and then</w:t>
      </w:r>
      <w:r w:rsidR="00CE6EC5">
        <w:t xml:space="preserve"> the level</w:t>
      </w:r>
      <w:r>
        <w:t xml:space="preserve"> transitions pe</w:t>
      </w:r>
      <w:r w:rsidR="00CE6EC5">
        <w:t xml:space="preserve">rfectly into the next section.  It was </w:t>
      </w:r>
      <w:r w:rsidR="0022219A">
        <w:t>brilliantly executed</w:t>
      </w:r>
      <w:r w:rsidR="00CE6EC5">
        <w:t xml:space="preserve"> and gave the player the chance to face combat</w:t>
      </w:r>
      <w:r w:rsidR="0022219A">
        <w:t xml:space="preserve"> as well as</w:t>
      </w:r>
      <w:r w:rsidR="00CE6EC5">
        <w:t xml:space="preserve"> </w:t>
      </w:r>
      <w:proofErr w:type="spellStart"/>
      <w:r w:rsidR="00CE6EC5">
        <w:t>platforming</w:t>
      </w:r>
      <w:proofErr w:type="spellEnd"/>
      <w:r w:rsidR="00CE6EC5">
        <w:t xml:space="preserve"> on a now moving surface which, in itself</w:t>
      </w:r>
      <w:r w:rsidR="0022219A">
        <w:t>,</w:t>
      </w:r>
      <w:r w:rsidR="00CE6EC5">
        <w:t xml:space="preserve"> becomes a puzzle.  It was very cinematic but without the need to take the player away from how he is used to playing</w:t>
      </w:r>
      <w:r w:rsidR="00BC6C55">
        <w:t xml:space="preserve"> or away from the action. </w:t>
      </w:r>
      <w:r w:rsidR="005D3001" w:rsidRPr="005D3001">
        <w:rPr>
          <w:noProof/>
          <w:lang w:eastAsia="en-US"/>
        </w:rPr>
        <w:t xml:space="preserve"> </w:t>
      </w:r>
    </w:p>
    <w:p w:rsidR="005D3001" w:rsidRDefault="005D3001" w:rsidP="005D3001">
      <w:pPr>
        <w:keepNext/>
      </w:pPr>
      <w:r w:rsidRPr="005D3001">
        <w:rPr>
          <w:noProof/>
          <w:lang w:eastAsia="en-US"/>
        </w:rPr>
        <w:lastRenderedPageBreak/>
        <w:drawing>
          <wp:inline distT="0" distB="0" distL="0" distR="0">
            <wp:extent cx="6309537" cy="4054212"/>
            <wp:effectExtent l="19050" t="0" r="0" b="0"/>
            <wp:docPr id="2" name="Picture 1" descr="http://www.play3-live.com/screens/uncharted-2/uncharted-2-train9-125556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3-live.com/screens/uncharted-2/uncharted-2-train9-1255562823.jpg"/>
                    <pic:cNvPicPr>
                      <a:picLocks noChangeAspect="1" noChangeArrowheads="1"/>
                    </pic:cNvPicPr>
                  </pic:nvPicPr>
                  <pic:blipFill>
                    <a:blip r:embed="rId10" cstate="print"/>
                    <a:srcRect l="10994" r="10960" b="10807"/>
                    <a:stretch>
                      <a:fillRect/>
                    </a:stretch>
                  </pic:blipFill>
                  <pic:spPr bwMode="auto">
                    <a:xfrm>
                      <a:off x="0" y="0"/>
                      <a:ext cx="6318615" cy="4060045"/>
                    </a:xfrm>
                    <a:prstGeom prst="rect">
                      <a:avLst/>
                    </a:prstGeom>
                    <a:ln>
                      <a:noFill/>
                    </a:ln>
                    <a:effectLst>
                      <a:softEdge rad="112500"/>
                    </a:effectLst>
                  </pic:spPr>
                </pic:pic>
              </a:graphicData>
            </a:graphic>
          </wp:inline>
        </w:drawing>
      </w:r>
    </w:p>
    <w:p w:rsidR="005D3001" w:rsidRDefault="005D3001" w:rsidP="00240AB6">
      <w:r>
        <w:t>The opportunities for a level designer working on a project like this are huge.  Due to the freedom of movement and acrobatic nature of the main character and the huge art team that was dedicated to this project the possibilities were endless, allowing them to vary environments hugely while still retaining all the key elements that make the game so compelling.  I feel the narrative is a little too heavy in Uncharted 2 and can certainly get in the way, breaking the natur</w:t>
      </w:r>
      <w:r w:rsidR="00BC6C55">
        <w:t>al</w:t>
      </w:r>
      <w:r>
        <w:t xml:space="preserve"> flow of the </w:t>
      </w:r>
      <w:proofErr w:type="spellStart"/>
      <w:r>
        <w:t>gameplay</w:t>
      </w:r>
      <w:proofErr w:type="spellEnd"/>
      <w:r>
        <w:t xml:space="preserve"> from time to time when </w:t>
      </w:r>
      <w:r w:rsidR="0022219A">
        <w:t>the games strengths</w:t>
      </w:r>
      <w:r>
        <w:t xml:space="preserve"> </w:t>
      </w:r>
      <w:r w:rsidR="0022219A">
        <w:t xml:space="preserve">really are the </w:t>
      </w:r>
      <w:r>
        <w:t xml:space="preserve">key features </w:t>
      </w:r>
      <w:r w:rsidR="0022219A">
        <w:t xml:space="preserve">and </w:t>
      </w:r>
      <w:r>
        <w:t xml:space="preserve">mechanics I have </w:t>
      </w:r>
      <w:r w:rsidR="0022219A">
        <w:t>been discussing</w:t>
      </w:r>
      <w:r>
        <w:t>.</w:t>
      </w:r>
    </w:p>
    <w:p w:rsidR="005D3001" w:rsidRDefault="005D3001" w:rsidP="00240AB6"/>
    <w:p w:rsidR="005D3001" w:rsidRDefault="005D3001" w:rsidP="005D3001">
      <w:pPr>
        <w:rPr>
          <w:rStyle w:val="Strong"/>
        </w:rPr>
      </w:pPr>
      <w:r>
        <w:rPr>
          <w:rStyle w:val="Strong"/>
        </w:rPr>
        <w:t>Question B</w:t>
      </w:r>
    </w:p>
    <w:p w:rsidR="005D3001" w:rsidRDefault="005D3001" w:rsidP="005D3001">
      <w:r>
        <w:t xml:space="preserve">Although I am intending to work on Question C </w:t>
      </w:r>
      <w:r w:rsidR="005D48CA">
        <w:t xml:space="preserve">as my second focus, I wanted to mention something on Question B.  Although the 'mechanic' I would have liked to see implemented isn't really a new feature I feel they missed a golden opportunity to present a slightly more </w:t>
      </w:r>
      <w:r w:rsidR="003316CE">
        <w:t xml:space="preserve">immersive experience less through the narrative but more through cooperative AI features, think of something like Resident Evil 5 but not pointless!  Although there were a few instances of this, they were usually cinematic in practice and not something that was a </w:t>
      </w:r>
      <w:r w:rsidR="001346D0">
        <w:t xml:space="preserve">AI </w:t>
      </w:r>
      <w:r w:rsidR="003316CE">
        <w:t xml:space="preserve">system design feature.  This could allow the player </w:t>
      </w:r>
      <w:r w:rsidR="001346D0">
        <w:t>some simple</w:t>
      </w:r>
      <w:r w:rsidR="003316CE">
        <w:t xml:space="preserve"> 'control' </w:t>
      </w:r>
      <w:r w:rsidR="001346D0">
        <w:t>of a</w:t>
      </w:r>
      <w:r w:rsidR="003316CE">
        <w:t xml:space="preserve"> friendly AI with </w:t>
      </w:r>
      <w:r w:rsidR="001346D0">
        <w:t>easy and</w:t>
      </w:r>
      <w:r w:rsidR="003316CE">
        <w:t xml:space="preserve"> context related requests.  It could also allow the player an extra safety net in certain situations, allowing the friendly AI </w:t>
      </w:r>
      <w:r w:rsidR="003316CE">
        <w:lastRenderedPageBreak/>
        <w:t>character to save</w:t>
      </w:r>
      <w:r w:rsidR="001346D0">
        <w:t xml:space="preserve"> you if you suddenly fall etc.  If the friendly AI characters were g</w:t>
      </w:r>
      <w:r w:rsidR="003316CE">
        <w:t xml:space="preserve">iven a slightly different </w:t>
      </w:r>
      <w:proofErr w:type="spellStart"/>
      <w:r w:rsidR="003316CE">
        <w:t>skillset</w:t>
      </w:r>
      <w:proofErr w:type="spellEnd"/>
      <w:r w:rsidR="003316CE">
        <w:t xml:space="preserve"> to the players character could also allow this aspect to be expanded on even further.</w:t>
      </w:r>
      <w:r w:rsidR="001D5AF4">
        <w:t xml:space="preserve">  For example:</w:t>
      </w:r>
    </w:p>
    <w:p w:rsidR="001D5AF4" w:rsidRDefault="001D5AF4" w:rsidP="001D5AF4">
      <w:pPr>
        <w:pStyle w:val="ListBullet2"/>
      </w:pPr>
      <w:r>
        <w:t>Distractions that allow the player to get behind enemies</w:t>
      </w:r>
    </w:p>
    <w:p w:rsidR="001D5AF4" w:rsidRDefault="001D5AF4" w:rsidP="001D5AF4">
      <w:pPr>
        <w:pStyle w:val="ListBullet2"/>
      </w:pPr>
      <w:r>
        <w:t>Focused attacks to take down enemies more quickly</w:t>
      </w:r>
    </w:p>
    <w:p w:rsidR="001D5AF4" w:rsidRDefault="001D5AF4" w:rsidP="001D5AF4">
      <w:pPr>
        <w:pStyle w:val="ListBullet2"/>
      </w:pPr>
      <w:r>
        <w:t>Divided levels where you are working together to get from one section to another</w:t>
      </w:r>
    </w:p>
    <w:p w:rsidR="001D5AF4" w:rsidRDefault="001D5AF4" w:rsidP="001D5AF4">
      <w:pPr>
        <w:pStyle w:val="ListBullet2"/>
        <w:numPr>
          <w:ilvl w:val="0"/>
          <w:numId w:val="0"/>
        </w:numPr>
        <w:ind w:left="720" w:hanging="360"/>
      </w:pPr>
    </w:p>
    <w:p w:rsidR="001D5AF4" w:rsidRDefault="001D5AF4" w:rsidP="001D5AF4">
      <w:r>
        <w:t xml:space="preserve">These are obviously just a few examples, but I wanted to point out something I feel would have definitely made </w:t>
      </w:r>
      <w:r w:rsidR="00BC6C55">
        <w:t xml:space="preserve">me </w:t>
      </w:r>
      <w:r>
        <w:t xml:space="preserve">more attached to my </w:t>
      </w:r>
      <w:proofErr w:type="spellStart"/>
      <w:r>
        <w:t>compadres</w:t>
      </w:r>
      <w:proofErr w:type="spellEnd"/>
      <w:r>
        <w:t xml:space="preserve"> than the narrative alone managed to do.</w:t>
      </w:r>
      <w:r w:rsidR="001346D0">
        <w:t xml:space="preserve"> </w:t>
      </w:r>
      <w:r>
        <w:t xml:space="preserve"> </w:t>
      </w:r>
      <w:r w:rsidR="001346D0">
        <w:t>Even p</w:t>
      </w:r>
      <w:r>
        <w:t>uzzles could become less frustrating if you had someone helping point you in the right direction initially also.</w:t>
      </w:r>
    </w:p>
    <w:p w:rsidR="005D3001" w:rsidRDefault="005D3001" w:rsidP="00240AB6"/>
    <w:p w:rsidR="001D5AF4" w:rsidRDefault="001D5AF4" w:rsidP="001D5AF4">
      <w:pPr>
        <w:rPr>
          <w:rStyle w:val="Strong"/>
        </w:rPr>
      </w:pPr>
      <w:r>
        <w:rPr>
          <w:rStyle w:val="Strong"/>
        </w:rPr>
        <w:t>Question C</w:t>
      </w:r>
    </w:p>
    <w:p w:rsidR="001D5AF4" w:rsidRDefault="001D5AF4" w:rsidP="00240AB6">
      <w:r>
        <w:t>Generic modular level design, the holy grail for everyone except level designers! ;)</w:t>
      </w:r>
    </w:p>
    <w:p w:rsidR="001D5AF4" w:rsidRDefault="001D5AF4" w:rsidP="00240AB6">
      <w:r>
        <w:t>The first place to start is to decide what sort of syste</w:t>
      </w:r>
      <w:r w:rsidR="00AA1847">
        <w:t>m this would be.  Would it be a</w:t>
      </w:r>
      <w:r>
        <w:t xml:space="preserve"> system that will allow the end user to generate entirely random environments or a developer tool for creating a base to then refine</w:t>
      </w:r>
      <w:r w:rsidR="00B04E86">
        <w:t>?  C</w:t>
      </w:r>
      <w:r>
        <w:t xml:space="preserve">ould it instead be </w:t>
      </w:r>
      <w:r w:rsidR="00AA1847">
        <w:t xml:space="preserve">prebuilt </w:t>
      </w:r>
      <w:r>
        <w:t xml:space="preserve">environment </w:t>
      </w:r>
      <w:r w:rsidR="00AA1847">
        <w:t xml:space="preserve">sections </w:t>
      </w:r>
      <w:r>
        <w:t>that could be bolted together in various ways dynamically</w:t>
      </w:r>
      <w:r w:rsidR="00B04E86">
        <w:t>?  A</w:t>
      </w:r>
      <w:r>
        <w:t xml:space="preserve">lthough this can also create a random environment, the variations would clearly </w:t>
      </w:r>
      <w:r w:rsidR="00BC6C55">
        <w:t>be more limited</w:t>
      </w:r>
      <w:r>
        <w:t xml:space="preserve"> and the actual sections themselves could quickly become recognizable</w:t>
      </w:r>
      <w:r w:rsidR="00AA1847">
        <w:t xml:space="preserve"> or predictable, and thus boring</w:t>
      </w:r>
      <w:r>
        <w:t>.</w:t>
      </w:r>
    </w:p>
    <w:p w:rsidR="00AA1847" w:rsidRDefault="001D5AF4" w:rsidP="00240AB6">
      <w:r>
        <w:t xml:space="preserve">For me the ideal solution is a </w:t>
      </w:r>
      <w:r w:rsidR="00AA1847">
        <w:t>hybrid</w:t>
      </w:r>
      <w:r>
        <w:t xml:space="preserve"> of the</w:t>
      </w:r>
      <w:r w:rsidR="00AA1847">
        <w:t>se</w:t>
      </w:r>
      <w:r>
        <w:t xml:space="preserve"> two in my opinion.  Using prebuilt environmental modular pieces </w:t>
      </w:r>
      <w:r w:rsidR="00AA1847">
        <w:t>that can then be const</w:t>
      </w:r>
      <w:r w:rsidR="00142994">
        <w:t>ructed into sections that could</w:t>
      </w:r>
      <w:r w:rsidR="00AA1847">
        <w:t xml:space="preserve"> be bolted together</w:t>
      </w:r>
      <w:r>
        <w:t xml:space="preserve">, </w:t>
      </w:r>
      <w:r w:rsidR="00AA1847">
        <w:t>rules should be acknowledge</w:t>
      </w:r>
      <w:r w:rsidR="00BC6C55">
        <w:t>d</w:t>
      </w:r>
      <w:r w:rsidR="00AA1847">
        <w:t xml:space="preserve"> fo</w:t>
      </w:r>
      <w:r w:rsidR="00BC6C55">
        <w:t>r</w:t>
      </w:r>
      <w:r w:rsidR="00AA1847">
        <w:t xml:space="preserve"> </w:t>
      </w:r>
      <w:r>
        <w:t xml:space="preserve">how big sections or zones should be, how spread out each type of these should be and so on.  </w:t>
      </w:r>
      <w:r w:rsidR="00142994">
        <w:t>F</w:t>
      </w:r>
      <w:r w:rsidR="00AA1847">
        <w:t>or simplicit</w:t>
      </w:r>
      <w:r w:rsidR="00BC6C55">
        <w:t>ies</w:t>
      </w:r>
      <w:r w:rsidR="00AA1847">
        <w:t xml:space="preserve"> sake</w:t>
      </w:r>
      <w:r w:rsidR="00142994">
        <w:t xml:space="preserve"> I would personally propose the</w:t>
      </w:r>
      <w:r w:rsidR="00AA1847">
        <w:t xml:space="preserve"> use </w:t>
      </w:r>
      <w:r w:rsidR="00142994">
        <w:t xml:space="preserve">of </w:t>
      </w:r>
      <w:r w:rsidR="00AA1847">
        <w:t xml:space="preserve">a basic door or portal system to move from </w:t>
      </w:r>
      <w:r w:rsidR="00142994">
        <w:t>each</w:t>
      </w:r>
      <w:r w:rsidR="00AA1847">
        <w:t xml:space="preserve"> large section to another.  This would allow greater variability in the environment if everything does not have to lock together perfectly.  Obviously a system like this would need extensive cooperation between level design and art</w:t>
      </w:r>
      <w:r w:rsidR="00142994">
        <w:t xml:space="preserve"> both from a technical and visual aspect</w:t>
      </w:r>
      <w:r w:rsidR="00AA1847">
        <w:t xml:space="preserve"> to ensure all the right pieces are built correctly and can be constructed sensibly.  </w:t>
      </w:r>
    </w:p>
    <w:p w:rsidR="006207FF" w:rsidRDefault="001D5AF4" w:rsidP="009713CB">
      <w:r>
        <w:t xml:space="preserve">From </w:t>
      </w:r>
      <w:r w:rsidR="001D6E4B">
        <w:t>here</w:t>
      </w:r>
      <w:r>
        <w:t>, each section could be propagated with various 'clamps'</w:t>
      </w:r>
      <w:r w:rsidR="009713CB">
        <w:t xml:space="preserve"> </w:t>
      </w:r>
      <w:r w:rsidR="001D6E4B">
        <w:t xml:space="preserve">for </w:t>
      </w:r>
      <w:proofErr w:type="spellStart"/>
      <w:r w:rsidR="001D6E4B">
        <w:t>gameplay</w:t>
      </w:r>
      <w:proofErr w:type="spellEnd"/>
      <w:r w:rsidR="001D6E4B">
        <w:t xml:space="preserve"> elements, enemy placement and pickups</w:t>
      </w:r>
      <w:r>
        <w:t xml:space="preserve"> which would then be dynamically/randomly chosen</w:t>
      </w:r>
      <w:r w:rsidR="009713CB">
        <w:t xml:space="preserve"> after the level sections ha</w:t>
      </w:r>
      <w:r w:rsidR="00142994">
        <w:t>d</w:t>
      </w:r>
      <w:r w:rsidR="009713CB">
        <w:t xml:space="preserve"> been propagated</w:t>
      </w:r>
      <w:r>
        <w:t>.</w:t>
      </w:r>
      <w:r w:rsidR="00E31033">
        <w:t xml:space="preserve">  </w:t>
      </w:r>
    </w:p>
    <w:p w:rsidR="006207FF" w:rsidRDefault="006207FF" w:rsidP="006207FF">
      <w:r>
        <w:t>This system could potentially run the risk of appearing too much like the old hack and slash random dungeons from years ago.  However, with the right art direction and collaboration it could end up with the best and most varied results.</w:t>
      </w:r>
    </w:p>
    <w:p w:rsidR="009713CB" w:rsidRDefault="00E31033" w:rsidP="009713CB">
      <w:r>
        <w:t xml:space="preserve">See the </w:t>
      </w:r>
      <w:r w:rsidR="006207FF">
        <w:t xml:space="preserve">following </w:t>
      </w:r>
      <w:r>
        <w:t>example</w:t>
      </w:r>
      <w:r w:rsidR="006207FF">
        <w:t>s</w:t>
      </w:r>
      <w:r w:rsidR="009713CB">
        <w:t xml:space="preserve"> to see how </w:t>
      </w:r>
      <w:r w:rsidR="006207FF">
        <w:t xml:space="preserve">all the pieces </w:t>
      </w:r>
      <w:r w:rsidR="009713CB">
        <w:t>could work together</w:t>
      </w:r>
      <w:r>
        <w:t>:</w:t>
      </w:r>
    </w:p>
    <w:p w:rsidR="00240AB6" w:rsidRDefault="008D2CA9" w:rsidP="00240AB6">
      <w:pPr>
        <w:rPr>
          <w:rStyle w:val="Strong"/>
        </w:rPr>
      </w:pPr>
      <w:r w:rsidRPr="008D2CA9">
        <w:rPr>
          <w:rFonts w:asciiTheme="minorHAnsi" w:hAnsiTheme="minorHAnsi"/>
          <w:b/>
          <w:noProof/>
          <w:color w:val="DD8047" w:themeColor="accent2"/>
          <w:lang w:eastAsia="en-US"/>
        </w:rPr>
        <w:lastRenderedPageBreak/>
        <w:drawing>
          <wp:inline distT="0" distB="0" distL="0" distR="0">
            <wp:extent cx="4085118" cy="1003966"/>
            <wp:effectExtent l="19050" t="0" r="0" b="0"/>
            <wp:docPr id="3" name="Picture 0" descr="yager_modular-design_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ger_modular-design_elements.jpg"/>
                    <pic:cNvPicPr/>
                  </pic:nvPicPr>
                  <pic:blipFill>
                    <a:blip r:embed="rId11" cstate="print"/>
                    <a:srcRect b="64593"/>
                    <a:stretch>
                      <a:fillRect/>
                    </a:stretch>
                  </pic:blipFill>
                  <pic:spPr>
                    <a:xfrm>
                      <a:off x="0" y="0"/>
                      <a:ext cx="4092487" cy="1005777"/>
                    </a:xfrm>
                    <a:prstGeom prst="rect">
                      <a:avLst/>
                    </a:prstGeom>
                  </pic:spPr>
                </pic:pic>
              </a:graphicData>
            </a:graphic>
          </wp:inline>
        </w:drawing>
      </w:r>
    </w:p>
    <w:p w:rsidR="008D2CA9" w:rsidRDefault="008D2CA9" w:rsidP="00240AB6">
      <w:pPr>
        <w:rPr>
          <w:rStyle w:val="Strong"/>
        </w:rPr>
      </w:pPr>
      <w:r w:rsidRPr="008D2CA9">
        <w:drawing>
          <wp:inline distT="0" distB="0" distL="0" distR="0">
            <wp:extent cx="1953748" cy="839972"/>
            <wp:effectExtent l="19050" t="0" r="8402" b="0"/>
            <wp:docPr id="4" name="Picture 0" descr="yager_modular-design_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ger_modular-design_elements.jpg"/>
                    <pic:cNvPicPr/>
                  </pic:nvPicPr>
                  <pic:blipFill>
                    <a:blip r:embed="rId11" cstate="print"/>
                    <a:srcRect t="35168" r="52174" b="35166"/>
                    <a:stretch>
                      <a:fillRect/>
                    </a:stretch>
                  </pic:blipFill>
                  <pic:spPr>
                    <a:xfrm>
                      <a:off x="0" y="0"/>
                      <a:ext cx="1953748" cy="839972"/>
                    </a:xfrm>
                    <a:prstGeom prst="rect">
                      <a:avLst/>
                    </a:prstGeom>
                  </pic:spPr>
                </pic:pic>
              </a:graphicData>
            </a:graphic>
          </wp:inline>
        </w:drawing>
      </w:r>
      <w:r w:rsidR="000860DF" w:rsidRPr="008D2CA9">
        <w:rPr>
          <w:rStyle w:val="Strong"/>
        </w:rPr>
        <w:drawing>
          <wp:inline distT="0" distB="0" distL="0" distR="0">
            <wp:extent cx="1947974" cy="776176"/>
            <wp:effectExtent l="19050" t="0" r="0" b="0"/>
            <wp:docPr id="8" name="Picture 0" descr="yager_modular-design_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ger_modular-design_elements.jpg"/>
                    <pic:cNvPicPr/>
                  </pic:nvPicPr>
                  <pic:blipFill>
                    <a:blip r:embed="rId11" cstate="print"/>
                    <a:srcRect t="70815" r="50723" b="951"/>
                    <a:stretch>
                      <a:fillRect/>
                    </a:stretch>
                  </pic:blipFill>
                  <pic:spPr>
                    <a:xfrm>
                      <a:off x="0" y="0"/>
                      <a:ext cx="1947974" cy="776176"/>
                    </a:xfrm>
                    <a:prstGeom prst="rect">
                      <a:avLst/>
                    </a:prstGeom>
                  </pic:spPr>
                </pic:pic>
              </a:graphicData>
            </a:graphic>
          </wp:inline>
        </w:drawing>
      </w:r>
    </w:p>
    <w:p w:rsidR="008D2CA9" w:rsidRDefault="000860DF" w:rsidP="00240AB6">
      <w:r>
        <w:t xml:space="preserve">Environmental assets would be the building blocks for constructing the level.  And would include simple walls, floors, steps, columns etc, as well as more complete sections of corridor etc.  </w:t>
      </w:r>
      <w:proofErr w:type="spellStart"/>
      <w:r w:rsidR="008D2CA9">
        <w:t>Gameplay</w:t>
      </w:r>
      <w:proofErr w:type="spellEnd"/>
      <w:r w:rsidR="008D2CA9">
        <w:t xml:space="preserve"> elements would include all of the interactive or game mechanic related feature</w:t>
      </w:r>
      <w:r w:rsidR="00142994">
        <w:t>s</w:t>
      </w:r>
      <w:r w:rsidR="008D2CA9">
        <w:t xml:space="preserve"> such as swings, ledges, bridges, columns that could be knocked over, spike traps and falling floors (I know, old school!)</w:t>
      </w:r>
      <w:r>
        <w:t xml:space="preserve">.  </w:t>
      </w:r>
      <w:r w:rsidR="008D2CA9">
        <w:t>Enemies and pickups include enemy spawn points, cover objects, health, ammo and weapon pickups.</w:t>
      </w:r>
    </w:p>
    <w:p w:rsidR="008D2CA9" w:rsidRDefault="008D2CA9" w:rsidP="00240AB6">
      <w:r>
        <w:t xml:space="preserve">All environmental assets should have relationships with one another, or rules, to determine what other pieces they are allowed to be connected to and how (using something like socket snapping in Unreal), weights that control how likely one piece will be linked to another and </w:t>
      </w:r>
      <w:r w:rsidR="00142994">
        <w:t xml:space="preserve">the </w:t>
      </w:r>
      <w:r>
        <w:t>scale/rotation extents for each of the pieces, if any.</w:t>
      </w:r>
    </w:p>
    <w:p w:rsidR="008D2CA9" w:rsidRDefault="008D2CA9" w:rsidP="000860DF">
      <w:r>
        <w:t>With these rules</w:t>
      </w:r>
      <w:r w:rsidR="00142994">
        <w:t>, and many others,</w:t>
      </w:r>
      <w:r>
        <w:t xml:space="preserve"> in place</w:t>
      </w:r>
      <w:r w:rsidR="001A62BC">
        <w:t xml:space="preserve"> (</w:t>
      </w:r>
      <w:r>
        <w:t xml:space="preserve">and yes </w:t>
      </w:r>
      <w:r w:rsidR="006207FF">
        <w:t>I'm</w:t>
      </w:r>
      <w:r>
        <w:t xml:space="preserve"> taking a massive leap</w:t>
      </w:r>
      <w:r w:rsidR="001A62BC">
        <w:t>)</w:t>
      </w:r>
      <w:r w:rsidR="00C508F4">
        <w:t>,</w:t>
      </w:r>
      <w:r>
        <w:t xml:space="preserve"> we could end up with something nice and simple like this from the environmental assets:</w:t>
      </w:r>
      <w:r>
        <w:rPr>
          <w:rFonts w:asciiTheme="minorHAnsi" w:hAnsiTheme="minorHAnsi"/>
          <w:b/>
          <w:noProof/>
          <w:color w:val="DD8047" w:themeColor="accent2"/>
          <w:lang w:eastAsia="en-US"/>
        </w:rPr>
        <w:drawing>
          <wp:inline distT="0" distB="0" distL="0" distR="0">
            <wp:extent cx="4216520" cy="3297504"/>
            <wp:effectExtent l="19050" t="0" r="0" b="0"/>
            <wp:docPr id="7" name="Picture 6" descr="yager_modular-design_simple-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ger_modular-design_simple-layout.jpg"/>
                    <pic:cNvPicPr/>
                  </pic:nvPicPr>
                  <pic:blipFill>
                    <a:blip r:embed="rId12" cstate="print"/>
                    <a:stretch>
                      <a:fillRect/>
                    </a:stretch>
                  </pic:blipFill>
                  <pic:spPr>
                    <a:xfrm>
                      <a:off x="0" y="0"/>
                      <a:ext cx="4216520" cy="3297504"/>
                    </a:xfrm>
                    <a:prstGeom prst="rect">
                      <a:avLst/>
                    </a:prstGeom>
                  </pic:spPr>
                </pic:pic>
              </a:graphicData>
            </a:graphic>
          </wp:inline>
        </w:drawing>
      </w:r>
      <w:r w:rsidR="00C508F4">
        <w:rPr>
          <w:rStyle w:val="Strong"/>
        </w:rPr>
        <w:br/>
      </w:r>
      <w:r w:rsidR="00C508F4">
        <w:lastRenderedPageBreak/>
        <w:t>This layout was literally just copy and pasted sections of the modular pieces placed together, essentially what the tool would need to do.</w:t>
      </w:r>
      <w:r w:rsidR="00014F8A">
        <w:t xml:space="preserve">  In this case, we may have stated the necessity for 1 combat zone with 3 routes leading into the area from the initial starting location.  Obviously there would need to be more controls about how the areas were created, but this is it in its simplest form.  By allowing, as previously stated, the ability to essentially store this layout it could then be edited and perfected </w:t>
      </w:r>
      <w:r w:rsidR="000860DF">
        <w:t>a little more to get a more precise version of what may have</w:t>
      </w:r>
      <w:r w:rsidR="00142994">
        <w:t xml:space="preserve"> been</w:t>
      </w:r>
      <w:r w:rsidR="000860DF">
        <w:t xml:space="preserve"> wanted, look at the example below</w:t>
      </w:r>
      <w:r w:rsidR="00142994">
        <w:t>,</w:t>
      </w:r>
      <w:r w:rsidR="000860DF">
        <w:t xml:space="preserve"> edited to alter the layout</w:t>
      </w:r>
      <w:r w:rsidR="00142994">
        <w:t xml:space="preserve"> after conception</w:t>
      </w:r>
      <w:r w:rsidR="000860DF">
        <w:t>:</w:t>
      </w:r>
    </w:p>
    <w:p w:rsidR="000860DF" w:rsidRDefault="000860DF" w:rsidP="000860DF">
      <w:r>
        <w:rPr>
          <w:noProof/>
          <w:lang w:eastAsia="en-US"/>
        </w:rPr>
        <w:drawing>
          <wp:inline distT="0" distB="0" distL="0" distR="0">
            <wp:extent cx="4393462" cy="2616898"/>
            <wp:effectExtent l="19050" t="0" r="7088" b="0"/>
            <wp:docPr id="9" name="Picture 8" descr="yager_modular-design_simple-layout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ger_modular-design_simple-layout_edited.jpg"/>
                    <pic:cNvPicPr/>
                  </pic:nvPicPr>
                  <pic:blipFill>
                    <a:blip r:embed="rId13" cstate="print"/>
                    <a:stretch>
                      <a:fillRect/>
                    </a:stretch>
                  </pic:blipFill>
                  <pic:spPr>
                    <a:xfrm>
                      <a:off x="0" y="0"/>
                      <a:ext cx="4391941" cy="2615992"/>
                    </a:xfrm>
                    <a:prstGeom prst="rect">
                      <a:avLst/>
                    </a:prstGeom>
                  </pic:spPr>
                </pic:pic>
              </a:graphicData>
            </a:graphic>
          </wp:inline>
        </w:drawing>
      </w:r>
    </w:p>
    <w:p w:rsidR="000860DF" w:rsidRDefault="000860DF" w:rsidP="00240AB6">
      <w:r>
        <w:t xml:space="preserve">Once </w:t>
      </w:r>
      <w:r w:rsidR="001A62BC">
        <w:t>there is a basic</w:t>
      </w:r>
      <w:r>
        <w:t xml:space="preserve"> layout that </w:t>
      </w:r>
      <w:r w:rsidR="00142994">
        <w:t>everyone is happy with</w:t>
      </w:r>
      <w:r>
        <w:t xml:space="preserve"> </w:t>
      </w:r>
      <w:r w:rsidR="00142994">
        <w:t>you</w:t>
      </w:r>
      <w:r>
        <w:t xml:space="preserve"> can begin to consider </w:t>
      </w:r>
      <w:proofErr w:type="spellStart"/>
      <w:r>
        <w:t>gameplay</w:t>
      </w:r>
      <w:proofErr w:type="spellEnd"/>
      <w:r>
        <w:t xml:space="preserve"> elements.  The priorities of which elements override </w:t>
      </w:r>
      <w:r w:rsidR="001A62BC">
        <w:t xml:space="preserve">each </w:t>
      </w:r>
      <w:r>
        <w:t xml:space="preserve">other would </w:t>
      </w:r>
      <w:r w:rsidR="001A62BC">
        <w:t xml:space="preserve">need </w:t>
      </w:r>
      <w:r>
        <w:t xml:space="preserve">be based on the type of zone they are in and </w:t>
      </w:r>
      <w:r w:rsidR="001A62BC">
        <w:t xml:space="preserve">their </w:t>
      </w:r>
      <w:r>
        <w:t xml:space="preserve">proximity to other </w:t>
      </w:r>
      <w:r w:rsidR="001A62BC">
        <w:t xml:space="preserve">similar </w:t>
      </w:r>
      <w:r>
        <w:t xml:space="preserve">elements of </w:t>
      </w:r>
      <w:r w:rsidR="001A62BC">
        <w:t>opposing</w:t>
      </w:r>
      <w:r>
        <w:t xml:space="preserve"> types.  Below shows the 'clamps' for all possible elements that could appear in the level.  The 'clamps' would likely need to be placed by hand, but the actual selection from those </w:t>
      </w:r>
      <w:r w:rsidR="001A62BC">
        <w:t>'</w:t>
      </w:r>
      <w:r>
        <w:t>clamps</w:t>
      </w:r>
      <w:r w:rsidR="001A62BC">
        <w:t>'</w:t>
      </w:r>
      <w:r>
        <w:t xml:space="preserve"> could then easily be automatic based on some simple rules.  See below the possible elements on the left vs. the actual</w:t>
      </w:r>
      <w:r w:rsidR="001A62BC">
        <w:t xml:space="preserve"> final</w:t>
      </w:r>
      <w:r>
        <w:t xml:space="preserve"> selection on the right:</w:t>
      </w:r>
    </w:p>
    <w:p w:rsidR="000860DF" w:rsidRDefault="000860DF" w:rsidP="00240AB6">
      <w:pPr>
        <w:rPr>
          <w:rStyle w:val="Strong"/>
        </w:rPr>
      </w:pPr>
      <w:r w:rsidRPr="000860DF">
        <w:rPr>
          <w:rFonts w:asciiTheme="minorHAnsi" w:hAnsiTheme="minorHAnsi"/>
          <w:b/>
          <w:noProof/>
          <w:color w:val="DD8047" w:themeColor="accent2"/>
          <w:lang w:eastAsia="en-US"/>
        </w:rPr>
        <w:drawing>
          <wp:inline distT="0" distB="0" distL="0" distR="0">
            <wp:extent cx="2957063" cy="2355676"/>
            <wp:effectExtent l="19050" t="0" r="0" b="0"/>
            <wp:docPr id="12" name="Picture 10" descr="yager_modular-design_allpossiblegameplay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ger_modular-design_allpossiblegameplayelements.jpg"/>
                    <pic:cNvPicPr/>
                  </pic:nvPicPr>
                  <pic:blipFill>
                    <a:blip r:embed="rId14" cstate="print"/>
                    <a:stretch>
                      <a:fillRect/>
                    </a:stretch>
                  </pic:blipFill>
                  <pic:spPr>
                    <a:xfrm>
                      <a:off x="0" y="0"/>
                      <a:ext cx="2957063" cy="2355676"/>
                    </a:xfrm>
                    <a:prstGeom prst="rect">
                      <a:avLst/>
                    </a:prstGeom>
                  </pic:spPr>
                </pic:pic>
              </a:graphicData>
            </a:graphic>
          </wp:inline>
        </w:drawing>
      </w:r>
      <w:r>
        <w:rPr>
          <w:rFonts w:asciiTheme="minorHAnsi" w:hAnsiTheme="minorHAnsi"/>
          <w:b/>
          <w:noProof/>
          <w:color w:val="DD8047" w:themeColor="accent2"/>
          <w:lang w:eastAsia="en-US"/>
        </w:rPr>
        <w:drawing>
          <wp:inline distT="0" distB="0" distL="0" distR="0">
            <wp:extent cx="2957994" cy="2372264"/>
            <wp:effectExtent l="19050" t="0" r="0" b="0"/>
            <wp:docPr id="13" name="Picture 12" descr="yager_modular-design_allpossiblegameplayelements_final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ger_modular-design_allpossiblegameplayelements_finalselection.jpg"/>
                    <pic:cNvPicPr/>
                  </pic:nvPicPr>
                  <pic:blipFill>
                    <a:blip r:embed="rId15" cstate="print"/>
                    <a:stretch>
                      <a:fillRect/>
                    </a:stretch>
                  </pic:blipFill>
                  <pic:spPr>
                    <a:xfrm>
                      <a:off x="0" y="0"/>
                      <a:ext cx="2958825" cy="2372930"/>
                    </a:xfrm>
                    <a:prstGeom prst="rect">
                      <a:avLst/>
                    </a:prstGeom>
                  </pic:spPr>
                </pic:pic>
              </a:graphicData>
            </a:graphic>
          </wp:inline>
        </w:drawing>
      </w:r>
    </w:p>
    <w:p w:rsidR="000860DF" w:rsidRDefault="000860DF" w:rsidP="00240AB6">
      <w:r>
        <w:lastRenderedPageBreak/>
        <w:t xml:space="preserve">Then finally we have enemies, cover and items.  This would be achieved in the same way as the </w:t>
      </w:r>
      <w:r w:rsidR="00B04E86">
        <w:t xml:space="preserve">other </w:t>
      </w:r>
      <w:proofErr w:type="spellStart"/>
      <w:r w:rsidR="00B04E86">
        <w:t>gameplay</w:t>
      </w:r>
      <w:proofErr w:type="spellEnd"/>
      <w:r w:rsidR="00B04E86">
        <w:t xml:space="preserve"> elements.  Depending on the zone these are in would greatly alter their likelihood of appearing.  For example, enemies, and ammo would be </w:t>
      </w:r>
      <w:r w:rsidR="00142994">
        <w:t>far</w:t>
      </w:r>
      <w:r w:rsidR="00B04E86">
        <w:t xml:space="preserve"> more likely to appear in their placed positions</w:t>
      </w:r>
      <w:r w:rsidR="001A62BC">
        <w:t xml:space="preserve"> if they are inside </w:t>
      </w:r>
      <w:r w:rsidR="00B04E86">
        <w:t xml:space="preserve">a combat zone </w:t>
      </w:r>
      <w:r w:rsidR="001A62BC">
        <w:t xml:space="preserve">rather </w:t>
      </w:r>
      <w:r w:rsidR="00B04E86">
        <w:t xml:space="preserve">than a </w:t>
      </w:r>
      <w:proofErr w:type="spellStart"/>
      <w:r w:rsidR="00B04E86">
        <w:t>platforming</w:t>
      </w:r>
      <w:proofErr w:type="spellEnd"/>
      <w:r w:rsidR="00B04E86">
        <w:t xml:space="preserve"> zone, though not impossible depending on the weights that </w:t>
      </w:r>
      <w:r w:rsidR="001A62BC">
        <w:t>c</w:t>
      </w:r>
      <w:r w:rsidR="00B04E86">
        <w:t xml:space="preserve">ould be </w:t>
      </w:r>
      <w:r w:rsidR="001A62BC">
        <w:t>pre</w:t>
      </w:r>
      <w:r w:rsidR="00B04E86">
        <w:t xml:space="preserve">determined.  In a combat zone these would be more likely to override </w:t>
      </w:r>
      <w:proofErr w:type="spellStart"/>
      <w:r w:rsidR="00B04E86">
        <w:t>gameplay</w:t>
      </w:r>
      <w:proofErr w:type="spellEnd"/>
      <w:r w:rsidR="00B04E86">
        <w:t xml:space="preserve"> elements also.  Below shows the possible placements vs. the final selection:</w:t>
      </w:r>
    </w:p>
    <w:p w:rsidR="00B04E86" w:rsidRDefault="00B04E86" w:rsidP="00240AB6">
      <w:r>
        <w:rPr>
          <w:noProof/>
          <w:lang w:eastAsia="en-US"/>
        </w:rPr>
        <w:drawing>
          <wp:inline distT="0" distB="0" distL="0" distR="0">
            <wp:extent cx="2967487" cy="2342194"/>
            <wp:effectExtent l="19050" t="0" r="4313" b="0"/>
            <wp:docPr id="14" name="Picture 13" descr="yager_modular-design_allpossibleenemypickup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ger_modular-design_allpossibleenemypickupelements.jpg"/>
                    <pic:cNvPicPr/>
                  </pic:nvPicPr>
                  <pic:blipFill>
                    <a:blip r:embed="rId16" cstate="print"/>
                    <a:stretch>
                      <a:fillRect/>
                    </a:stretch>
                  </pic:blipFill>
                  <pic:spPr>
                    <a:xfrm>
                      <a:off x="0" y="0"/>
                      <a:ext cx="2976693" cy="2349460"/>
                    </a:xfrm>
                    <a:prstGeom prst="rect">
                      <a:avLst/>
                    </a:prstGeom>
                  </pic:spPr>
                </pic:pic>
              </a:graphicData>
            </a:graphic>
          </wp:inline>
        </w:drawing>
      </w:r>
      <w:r>
        <w:rPr>
          <w:noProof/>
          <w:lang w:eastAsia="en-US"/>
        </w:rPr>
        <w:drawing>
          <wp:inline distT="0" distB="0" distL="0" distR="0">
            <wp:extent cx="2956532" cy="2372264"/>
            <wp:effectExtent l="19050" t="0" r="0" b="0"/>
            <wp:docPr id="15" name="Picture 14" descr="yager_modular-design_allpossibleenemypickupelements_final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ger_modular-design_allpossibleenemypickupelements_finalselection.jpg"/>
                    <pic:cNvPicPr/>
                  </pic:nvPicPr>
                  <pic:blipFill>
                    <a:blip r:embed="rId17" cstate="print"/>
                    <a:stretch>
                      <a:fillRect/>
                    </a:stretch>
                  </pic:blipFill>
                  <pic:spPr>
                    <a:xfrm>
                      <a:off x="0" y="0"/>
                      <a:ext cx="2956674" cy="2372378"/>
                    </a:xfrm>
                    <a:prstGeom prst="rect">
                      <a:avLst/>
                    </a:prstGeom>
                  </pic:spPr>
                </pic:pic>
              </a:graphicData>
            </a:graphic>
          </wp:inline>
        </w:drawing>
      </w:r>
    </w:p>
    <w:p w:rsidR="00B04E86" w:rsidRDefault="00B04E86" w:rsidP="00240AB6"/>
    <w:p w:rsidR="00B04E86" w:rsidRDefault="00B04E86" w:rsidP="00240AB6">
      <w:r>
        <w:t>Ultimately the system would need to allow the flexibility to allow a development team to refine and alter a</w:t>
      </w:r>
      <w:r w:rsidR="00142994">
        <w:t>ny automatic creation system,</w:t>
      </w:r>
      <w:r>
        <w:t xml:space="preserve"> </w:t>
      </w:r>
      <w:r w:rsidR="00142994">
        <w:t>e</w:t>
      </w:r>
      <w:r>
        <w:t>specially</w:t>
      </w:r>
      <w:r w:rsidR="00142994">
        <w:t xml:space="preserve"> when you consider the</w:t>
      </w:r>
      <w:r>
        <w:t xml:space="preserve"> AAA </w:t>
      </w:r>
      <w:r w:rsidR="00142994">
        <w:t xml:space="preserve">games industry </w:t>
      </w:r>
      <w:r>
        <w:t xml:space="preserve">world we live in.  I simply don't believe it would be </w:t>
      </w:r>
      <w:r w:rsidR="00142994">
        <w:t>feasible</w:t>
      </w:r>
      <w:r>
        <w:t xml:space="preserve"> to create the kind of organic and</w:t>
      </w:r>
      <w:r w:rsidR="00142994">
        <w:t>/or</w:t>
      </w:r>
      <w:r>
        <w:t xml:space="preserve"> vast</w:t>
      </w:r>
      <w:r w:rsidR="00142994">
        <w:t xml:space="preserve"> and varied</w:t>
      </w:r>
      <w:r>
        <w:t xml:space="preserve"> environments </w:t>
      </w:r>
      <w:r w:rsidR="0022219A">
        <w:t xml:space="preserve">that are likely to be required </w:t>
      </w:r>
      <w:r>
        <w:t>without being able to control how these levels w</w:t>
      </w:r>
      <w:r w:rsidR="00142994">
        <w:t>ere</w:t>
      </w:r>
      <w:r w:rsidR="0022219A">
        <w:t xml:space="preserve"> constructed with more than just </w:t>
      </w:r>
      <w:r>
        <w:t>sliders and weighting variables etc.  It c</w:t>
      </w:r>
      <w:r w:rsidR="0022219A">
        <w:t>ould</w:t>
      </w:r>
      <w:r>
        <w:t xml:space="preserve"> definitely be done, but would require a lot more than my day or two of consideration to pin down a truly working model that lies in the realms of plausibility!  With that said however, I believe I have described, in brief at least, </w:t>
      </w:r>
      <w:r w:rsidR="0022219A">
        <w:t>a viable</w:t>
      </w:r>
      <w:r>
        <w:t xml:space="preserve"> option to achieve</w:t>
      </w:r>
      <w:r w:rsidR="001A62BC">
        <w:t>, at its most basic level,</w:t>
      </w:r>
      <w:r>
        <w:t xml:space="preserve"> the automation requirements whilst keeping the absolutely necessary ability to change and polish </w:t>
      </w:r>
      <w:r w:rsidR="001A62BC">
        <w:t xml:space="preserve">the environments </w:t>
      </w:r>
      <w:r>
        <w:t>where necessary.</w:t>
      </w:r>
    </w:p>
    <w:p w:rsidR="006207FF" w:rsidRPr="000860DF" w:rsidRDefault="006207FF" w:rsidP="00240AB6">
      <w:pPr>
        <w:rPr>
          <w:rStyle w:val="Strong"/>
          <w:b w:val="0"/>
        </w:rPr>
      </w:pPr>
      <w:r>
        <w:t>I have attached a zip-file along with this document that includes all of the images in here so you can take a look at them in slightly more detail if you so desire.  I realize they are showing a very simple form of what would likely need to be a much more complicated system and my images are not the best, but I hope they give you a good idea of what my intentions are with this system.</w:t>
      </w:r>
    </w:p>
    <w:sectPr w:rsidR="006207FF" w:rsidRPr="000860DF" w:rsidSect="00A77467">
      <w:headerReference w:type="even" r:id="rId18"/>
      <w:headerReference w:type="default" r:id="rId19"/>
      <w:footerReference w:type="even" r:id="rId20"/>
      <w:footerReference w:type="default" r:id="rId21"/>
      <w:pgSz w:w="12240" w:h="15840"/>
      <w:pgMar w:top="1080" w:right="1080" w:bottom="108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223" w:rsidRDefault="00D84223">
      <w:pPr>
        <w:spacing w:after="0" w:line="240" w:lineRule="auto"/>
      </w:pPr>
      <w:r>
        <w:separator/>
      </w:r>
    </w:p>
  </w:endnote>
  <w:endnote w:type="continuationSeparator" w:id="0">
    <w:p w:rsidR="00D84223" w:rsidRDefault="00D842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altName w:val="Lucida Sans Unicode"/>
    <w:charset w:val="00"/>
    <w:family w:val="swiss"/>
    <w:pitch w:val="variable"/>
    <w:sig w:usb0="00000001"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82A" w:rsidRDefault="0087382A"/>
  <w:p w:rsidR="0087382A" w:rsidRDefault="00E51E14">
    <w:pPr>
      <w:pStyle w:val="FooterEven"/>
    </w:pPr>
    <w:r>
      <w:t xml:space="preserve">Page </w:t>
    </w:r>
    <w:fldSimple w:instr=" PAGE   \* MERGEFORMAT ">
      <w:r>
        <w:rPr>
          <w:noProof/>
          <w:sz w:val="24"/>
          <w:szCs w:val="24"/>
        </w:rPr>
        <w:t>2</w:t>
      </w:r>
    </w:fldSimple>
  </w:p>
  <w:p w:rsidR="0087382A" w:rsidRDefault="008738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82A" w:rsidRDefault="0087382A"/>
  <w:p w:rsidR="0087382A" w:rsidRDefault="00E51E14">
    <w:pPr>
      <w:pStyle w:val="FooterOdd"/>
    </w:pPr>
    <w:r>
      <w:t xml:space="preserve">Page </w:t>
    </w:r>
    <w:fldSimple w:instr=" PAGE   \* MERGEFORMAT ">
      <w:r w:rsidR="001A62BC" w:rsidRPr="001A62BC">
        <w:rPr>
          <w:noProof/>
          <w:sz w:val="24"/>
          <w:szCs w:val="24"/>
        </w:rPr>
        <w:t>3</w:t>
      </w:r>
    </w:fldSimple>
  </w:p>
  <w:p w:rsidR="0087382A" w:rsidRDefault="0087382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223" w:rsidRDefault="00D84223">
      <w:pPr>
        <w:spacing w:after="0" w:line="240" w:lineRule="auto"/>
      </w:pPr>
      <w:r>
        <w:separator/>
      </w:r>
    </w:p>
  </w:footnote>
  <w:footnote w:type="continuationSeparator" w:id="0">
    <w:p w:rsidR="00D84223" w:rsidRDefault="00D842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7404"/>
      <w:dataBinding w:prefixMappings="xmlns:ns0='http://schemas.openxmlformats.org/package/2006/metadata/core-properties' xmlns:ns1='http://purl.org/dc/elements/1.1/'" w:xpath="/ns0:coreProperties[1]/ns1:creator[1]" w:storeItemID="{6C3C8BC8-F283-45AE-878A-BAB7291924A1}"/>
      <w:text/>
    </w:sdtPr>
    <w:sdtContent>
      <w:p w:rsidR="0087382A" w:rsidRDefault="005914A8">
        <w:pPr>
          <w:pStyle w:val="HeaderEven"/>
        </w:pPr>
        <w:r>
          <w:t>Harry Luck - Design Test</w:t>
        </w:r>
      </w:p>
    </w:sdtContent>
  </w:sdt>
  <w:p w:rsidR="0087382A" w:rsidRDefault="0087382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Author"/>
      <w:id w:val="5384246"/>
      <w:dataBinding w:prefixMappings="xmlns:ns0='http://schemas.openxmlformats.org/package/2006/metadata/core-properties' xmlns:ns1='http://purl.org/dc/elements/1.1/'" w:xpath="/ns0:coreProperties[1]/ns1:creator[1]" w:storeItemID="{6C3C8BC8-F283-45AE-878A-BAB7291924A1}"/>
      <w:text/>
    </w:sdtPr>
    <w:sdtContent>
      <w:p w:rsidR="0087382A" w:rsidRDefault="005914A8">
        <w:pPr>
          <w:pStyle w:val="HeaderOdd"/>
        </w:pPr>
        <w:r>
          <w:t>Harry Luck - Design Test</w:t>
        </w:r>
      </w:p>
    </w:sdtContent>
  </w:sdt>
  <w:p w:rsidR="0087382A" w:rsidRDefault="008738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934A144E"/>
    <w:lvl w:ilvl="0">
      <w:start w:val="1"/>
      <w:numFmt w:val="decimal"/>
      <w:lvlText w:val="%1."/>
      <w:lvlJc w:val="left"/>
      <w:pPr>
        <w:tabs>
          <w:tab w:val="num" w:pos="360"/>
        </w:tabs>
        <w:ind w:left="360" w:hanging="360"/>
      </w:pPr>
    </w:lvl>
  </w:abstractNum>
  <w:abstractNum w:abstractNumId="5">
    <w:nsid w:val="0F393755"/>
    <w:multiLevelType w:val="hybridMultilevel"/>
    <w:tmpl w:val="C73C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C880799"/>
    <w:multiLevelType w:val="hybridMultilevel"/>
    <w:tmpl w:val="67A4916E"/>
    <w:lvl w:ilvl="0" w:tplc="CB423BDA">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nsid w:val="46F573C6"/>
    <w:multiLevelType w:val="hybridMultilevel"/>
    <w:tmpl w:val="4D32FDD8"/>
    <w:lvl w:ilvl="0" w:tplc="D19E5B8A">
      <w:start w:val="1"/>
      <w:numFmt w:val="bullet"/>
      <w:pStyle w:val="NormalIndent"/>
      <w:lvlText w:val=""/>
      <w:lvlJc w:val="left"/>
      <w:pPr>
        <w:ind w:left="648" w:hanging="360"/>
      </w:pPr>
      <w:rPr>
        <w:rFonts w:ascii="Wingdings 2" w:hAnsi="Wingdings 2"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num w:numId="1">
    <w:abstractNumId w:val="7"/>
  </w:num>
  <w:num w:numId="2">
    <w:abstractNumId w:val="7"/>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6"/>
  </w:num>
  <w:num w:numId="12">
    <w:abstractNumId w:val="8"/>
  </w:num>
  <w:num w:numId="13">
    <w:abstractNumId w:val="4"/>
  </w:num>
  <w:num w:numId="14">
    <w:abstractNumId w:val="7"/>
  </w:num>
  <w:num w:numId="15">
    <w:abstractNumId w:val="3"/>
  </w:num>
  <w:num w:numId="16">
    <w:abstractNumId w:val="2"/>
  </w:num>
  <w:num w:numId="17">
    <w:abstractNumId w:val="1"/>
  </w:num>
  <w:num w:numId="18">
    <w:abstractNumId w:val="0"/>
  </w:num>
  <w:num w:numId="19">
    <w:abstractNumId w:val="6"/>
  </w:num>
  <w:num w:numId="20">
    <w:abstractNumId w:val="8"/>
  </w:num>
  <w:num w:numId="21">
    <w:abstractNumId w:val="7"/>
  </w:num>
  <w:num w:numId="22">
    <w:abstractNumId w:val="3"/>
  </w:num>
  <w:num w:numId="23">
    <w:abstractNumId w:val="2"/>
  </w:num>
  <w:num w:numId="24">
    <w:abstractNumId w:val="1"/>
  </w:num>
  <w:num w:numId="25">
    <w:abstractNumId w:val="0"/>
  </w:num>
  <w:num w:numId="26">
    <w:abstractNumId w:val="6"/>
  </w:num>
  <w:num w:numId="27">
    <w:abstractNumId w:val="8"/>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attachedTemplate r:id="rId1"/>
  <w:defaultTabStop w:val="720"/>
  <w:drawingGridHorizontalSpacing w:val="115"/>
  <w:displayHorizontalDrawingGridEvery w:val="2"/>
  <w:characterSpacingControl w:val="doNotCompress"/>
  <w:footnotePr>
    <w:footnote w:id="-1"/>
    <w:footnote w:id="0"/>
  </w:footnotePr>
  <w:endnotePr>
    <w:endnote w:id="-1"/>
    <w:endnote w:id="0"/>
  </w:endnotePr>
  <w:compat>
    <w:doNotSnapToGridInCell/>
    <w:doNotWrapTextWithPunct/>
    <w:doNotUseEastAsianBreakRules/>
    <w:growAutofit/>
  </w:compat>
  <w:rsids>
    <w:rsidRoot w:val="006D28D3"/>
    <w:rsid w:val="00014F8A"/>
    <w:rsid w:val="0005404D"/>
    <w:rsid w:val="000860DF"/>
    <w:rsid w:val="000D097F"/>
    <w:rsid w:val="001346D0"/>
    <w:rsid w:val="00142994"/>
    <w:rsid w:val="00172E6D"/>
    <w:rsid w:val="00185ADE"/>
    <w:rsid w:val="001A62BC"/>
    <w:rsid w:val="001D5AF4"/>
    <w:rsid w:val="001D6E4B"/>
    <w:rsid w:val="0022219A"/>
    <w:rsid w:val="00240AB6"/>
    <w:rsid w:val="003172CA"/>
    <w:rsid w:val="003316CE"/>
    <w:rsid w:val="00381EC7"/>
    <w:rsid w:val="00393ADE"/>
    <w:rsid w:val="00452E37"/>
    <w:rsid w:val="005914A8"/>
    <w:rsid w:val="005A3F60"/>
    <w:rsid w:val="005D3001"/>
    <w:rsid w:val="005D48CA"/>
    <w:rsid w:val="006207FF"/>
    <w:rsid w:val="006350C1"/>
    <w:rsid w:val="0065143F"/>
    <w:rsid w:val="006D28D3"/>
    <w:rsid w:val="007B4F3B"/>
    <w:rsid w:val="00865168"/>
    <w:rsid w:val="0087382A"/>
    <w:rsid w:val="008755AB"/>
    <w:rsid w:val="008B6D9B"/>
    <w:rsid w:val="008D2CA9"/>
    <w:rsid w:val="00941E4D"/>
    <w:rsid w:val="009459C7"/>
    <w:rsid w:val="009713CB"/>
    <w:rsid w:val="00A77467"/>
    <w:rsid w:val="00AA1847"/>
    <w:rsid w:val="00B04E86"/>
    <w:rsid w:val="00B14838"/>
    <w:rsid w:val="00B149F7"/>
    <w:rsid w:val="00BC6C55"/>
    <w:rsid w:val="00C508F4"/>
    <w:rsid w:val="00CE6EC5"/>
    <w:rsid w:val="00D44D03"/>
    <w:rsid w:val="00D84223"/>
    <w:rsid w:val="00E31033"/>
    <w:rsid w:val="00E51E14"/>
    <w:rsid w:val="00E9084C"/>
    <w:rsid w:val="00FE2D84"/>
  </w:rsids>
  <m:mathPr>
    <m:mathFont m:val="Cambria Math"/>
    <m:brkBin m:val="before"/>
    <m:brkBinSub m:val="--"/>
    <m:smallFrac m:val="off"/>
    <m:dispDef/>
    <m:lMargin m:val="0"/>
    <m:rMargin m:val="0"/>
    <m:defJc m:val="centerGroup"/>
    <m:wrapIndent m:val="1440"/>
    <m:intLim m:val="undOvr"/>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Closing" w:uiPriority="5" w:qFormat="1"/>
    <w:lsdException w:name="Default Paragraph Font" w:uiPriority="1"/>
    <w:lsdException w:name="Subtitle" w:semiHidden="0" w:uiPriority="11" w:unhideWhenUsed="0" w:qFormat="1"/>
    <w:lsdException w:name="Salutation" w:uiPriority="4" w:qFormat="1"/>
    <w:lsdException w:name="Block Text" w:uiPriority="4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F8A"/>
    <w:pPr>
      <w:spacing w:after="180" w:line="264" w:lineRule="auto"/>
    </w:pPr>
    <w:rPr>
      <w:rFonts w:ascii="Calibri" w:hAnsi="Calibri" w:cs="Times New Roman"/>
      <w:szCs w:val="20"/>
      <w:lang w:eastAsia="ja-JP"/>
    </w:rPr>
  </w:style>
  <w:style w:type="paragraph" w:styleId="Heading1">
    <w:name w:val="heading 1"/>
    <w:basedOn w:val="Normal"/>
    <w:next w:val="Normal"/>
    <w:link w:val="Heading1Char"/>
    <w:uiPriority w:val="9"/>
    <w:semiHidden/>
    <w:unhideWhenUsed/>
    <w:rsid w:val="00A77467"/>
    <w:pPr>
      <w:spacing w:before="300" w:after="80" w:line="240" w:lineRule="auto"/>
      <w:outlineLvl w:val="0"/>
    </w:pPr>
    <w:rPr>
      <w:rFonts w:asciiTheme="majorHAnsi" w:hAnsiTheme="majorHAnsi"/>
      <w:caps/>
      <w:color w:val="775F55" w:themeColor="text2"/>
      <w:sz w:val="32"/>
      <w:szCs w:val="32"/>
    </w:rPr>
  </w:style>
  <w:style w:type="paragraph" w:styleId="Heading2">
    <w:name w:val="heading 2"/>
    <w:basedOn w:val="Normal"/>
    <w:next w:val="Normal"/>
    <w:link w:val="Heading2Char"/>
    <w:uiPriority w:val="9"/>
    <w:semiHidden/>
    <w:unhideWhenUsed/>
    <w:rsid w:val="00A77467"/>
    <w:pPr>
      <w:spacing w:before="240" w:after="80"/>
      <w:outlineLvl w:val="1"/>
    </w:pPr>
    <w:rPr>
      <w:b/>
      <w:color w:val="94B6D2" w:themeColor="accent1"/>
      <w:spacing w:val="20"/>
      <w:sz w:val="28"/>
      <w:szCs w:val="28"/>
    </w:rPr>
  </w:style>
  <w:style w:type="paragraph" w:styleId="Heading3">
    <w:name w:val="heading 3"/>
    <w:basedOn w:val="Normal"/>
    <w:next w:val="Normal"/>
    <w:link w:val="Heading3Char"/>
    <w:uiPriority w:val="9"/>
    <w:semiHidden/>
    <w:unhideWhenUsed/>
    <w:rsid w:val="00A77467"/>
    <w:pPr>
      <w:spacing w:before="240" w:after="60"/>
      <w:outlineLvl w:val="2"/>
    </w:pPr>
    <w:rPr>
      <w:b/>
      <w:color w:val="000000" w:themeColor="text1"/>
      <w:spacing w:val="10"/>
      <w:szCs w:val="24"/>
    </w:rPr>
  </w:style>
  <w:style w:type="paragraph" w:styleId="Heading4">
    <w:name w:val="heading 4"/>
    <w:basedOn w:val="Normal"/>
    <w:next w:val="Normal"/>
    <w:link w:val="Heading4Char"/>
    <w:uiPriority w:val="9"/>
    <w:semiHidden/>
    <w:unhideWhenUsed/>
    <w:rsid w:val="00A77467"/>
    <w:pPr>
      <w:spacing w:before="240" w:after="0"/>
      <w:outlineLvl w:val="3"/>
    </w:pPr>
    <w:rPr>
      <w:caps/>
      <w:spacing w:val="14"/>
      <w:szCs w:val="22"/>
    </w:rPr>
  </w:style>
  <w:style w:type="paragraph" w:styleId="Heading5">
    <w:name w:val="heading 5"/>
    <w:basedOn w:val="Normal"/>
    <w:next w:val="Normal"/>
    <w:link w:val="Heading5Char"/>
    <w:uiPriority w:val="9"/>
    <w:semiHidden/>
    <w:unhideWhenUsed/>
    <w:rsid w:val="00A77467"/>
    <w:pPr>
      <w:spacing w:before="200" w:after="0"/>
      <w:outlineLvl w:val="4"/>
    </w:pPr>
    <w:rPr>
      <w:b/>
      <w:color w:val="775F55" w:themeColor="text2"/>
      <w:spacing w:val="10"/>
      <w:szCs w:val="26"/>
    </w:rPr>
  </w:style>
  <w:style w:type="paragraph" w:styleId="Heading6">
    <w:name w:val="heading 6"/>
    <w:basedOn w:val="Normal"/>
    <w:next w:val="Normal"/>
    <w:link w:val="Heading6Char"/>
    <w:uiPriority w:val="9"/>
    <w:semiHidden/>
    <w:unhideWhenUsed/>
    <w:rsid w:val="00A77467"/>
    <w:pPr>
      <w:spacing w:after="0"/>
      <w:outlineLvl w:val="5"/>
    </w:pPr>
    <w:rPr>
      <w:b/>
      <w:color w:val="DD8047" w:themeColor="accent2"/>
      <w:spacing w:val="10"/>
    </w:rPr>
  </w:style>
  <w:style w:type="paragraph" w:styleId="Heading7">
    <w:name w:val="heading 7"/>
    <w:basedOn w:val="Normal"/>
    <w:next w:val="Normal"/>
    <w:link w:val="Heading7Char"/>
    <w:uiPriority w:val="9"/>
    <w:semiHidden/>
    <w:unhideWhenUsed/>
    <w:rsid w:val="00A77467"/>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rsid w:val="00A77467"/>
    <w:pPr>
      <w:spacing w:after="0"/>
      <w:outlineLvl w:val="7"/>
    </w:pPr>
    <w:rPr>
      <w:b/>
      <w:i/>
      <w:color w:val="94B6D2" w:themeColor="accent1"/>
      <w:spacing w:val="10"/>
    </w:rPr>
  </w:style>
  <w:style w:type="paragraph" w:styleId="Heading9">
    <w:name w:val="heading 9"/>
    <w:basedOn w:val="Normal"/>
    <w:next w:val="Normal"/>
    <w:link w:val="Heading9Char"/>
    <w:uiPriority w:val="9"/>
    <w:semiHidden/>
    <w:unhideWhenUsed/>
    <w:rsid w:val="00A77467"/>
    <w:pPr>
      <w:spacing w:after="0"/>
      <w:outlineLvl w:val="8"/>
    </w:pPr>
    <w:rPr>
      <w:b/>
      <w:caps/>
      <w:color w:val="A5AB81"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A77467"/>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Quote">
    <w:name w:val="Quote"/>
    <w:basedOn w:val="Normal"/>
    <w:link w:val="QuoteChar"/>
    <w:uiPriority w:val="29"/>
    <w:qFormat/>
    <w:rsid w:val="00A77467"/>
    <w:rPr>
      <w:i/>
      <w:smallCaps/>
      <w:color w:val="775F55" w:themeColor="text2"/>
      <w:spacing w:val="6"/>
    </w:rPr>
  </w:style>
  <w:style w:type="character" w:customStyle="1" w:styleId="QuoteChar">
    <w:name w:val="Quote Char"/>
    <w:basedOn w:val="DefaultParagraphFont"/>
    <w:link w:val="Quote"/>
    <w:uiPriority w:val="29"/>
    <w:rsid w:val="00A77467"/>
    <w:rPr>
      <w:rFonts w:cs="Times New Roman"/>
      <w:i/>
      <w:smallCaps/>
      <w:color w:val="775F55" w:themeColor="text2"/>
      <w:spacing w:val="6"/>
      <w:sz w:val="23"/>
      <w:szCs w:val="20"/>
      <w:lang w:eastAsia="ja-JP"/>
    </w:rPr>
  </w:style>
  <w:style w:type="paragraph" w:customStyle="1" w:styleId="Section">
    <w:name w:val="Section"/>
    <w:basedOn w:val="Normal"/>
    <w:uiPriority w:val="2"/>
    <w:qFormat/>
    <w:rsid w:val="00A77467"/>
    <w:pPr>
      <w:spacing w:before="480" w:after="40" w:line="240" w:lineRule="auto"/>
    </w:pPr>
    <w:rPr>
      <w:b/>
      <w:caps/>
      <w:color w:val="DD8047" w:themeColor="accent2"/>
      <w:spacing w:val="60"/>
    </w:rPr>
  </w:style>
  <w:style w:type="paragraph" w:customStyle="1" w:styleId="Subsection">
    <w:name w:val="Subsection"/>
    <w:basedOn w:val="Normal"/>
    <w:uiPriority w:val="3"/>
    <w:qFormat/>
    <w:rsid w:val="00A77467"/>
    <w:pPr>
      <w:spacing w:after="40"/>
    </w:pPr>
    <w:rPr>
      <w:b/>
      <w:color w:val="94B6D2" w:themeColor="accent1"/>
      <w:spacing w:val="30"/>
    </w:rPr>
  </w:style>
  <w:style w:type="paragraph" w:styleId="ListBullet">
    <w:name w:val="List Bullet"/>
    <w:basedOn w:val="Normal"/>
    <w:uiPriority w:val="36"/>
    <w:unhideWhenUsed/>
    <w:qFormat/>
    <w:rsid w:val="00A77467"/>
    <w:pPr>
      <w:numPr>
        <w:numId w:val="21"/>
      </w:numPr>
    </w:pPr>
  </w:style>
  <w:style w:type="character" w:styleId="PlaceholderText">
    <w:name w:val="Placeholder Text"/>
    <w:basedOn w:val="DefaultParagraphFont"/>
    <w:uiPriority w:val="99"/>
    <w:unhideWhenUsed/>
    <w:rsid w:val="00A77467"/>
    <w:rPr>
      <w:color w:val="808080"/>
    </w:rPr>
  </w:style>
  <w:style w:type="paragraph" w:styleId="BalloonText">
    <w:name w:val="Balloon Text"/>
    <w:basedOn w:val="Normal"/>
    <w:link w:val="BalloonTextChar"/>
    <w:uiPriority w:val="99"/>
    <w:semiHidden/>
    <w:unhideWhenUsed/>
    <w:rsid w:val="00A77467"/>
    <w:rPr>
      <w:rFonts w:ascii="Tahoma" w:hAnsi="Tahoma" w:cs="Tahoma"/>
      <w:sz w:val="16"/>
      <w:szCs w:val="16"/>
    </w:rPr>
  </w:style>
  <w:style w:type="character" w:customStyle="1" w:styleId="BalloonTextChar">
    <w:name w:val="Balloon Text Char"/>
    <w:basedOn w:val="DefaultParagraphFont"/>
    <w:link w:val="BalloonText"/>
    <w:uiPriority w:val="99"/>
    <w:semiHidden/>
    <w:rsid w:val="00A77467"/>
    <w:rPr>
      <w:rFonts w:ascii="Tahoma" w:hAnsi="Tahoma" w:cs="Tahoma"/>
      <w:sz w:val="16"/>
      <w:szCs w:val="16"/>
      <w:lang w:eastAsia="ja-JP"/>
    </w:rPr>
  </w:style>
  <w:style w:type="paragraph" w:styleId="BlockText">
    <w:name w:val="Block Text"/>
    <w:aliases w:val="Block Quote"/>
    <w:uiPriority w:val="40"/>
    <w:rsid w:val="00A77467"/>
    <w:pPr>
      <w:pBdr>
        <w:top w:val="single" w:sz="2" w:space="10" w:color="BED3E4" w:themeColor="accent1" w:themeTint="99"/>
        <w:bottom w:val="single" w:sz="24" w:space="10" w:color="BED3E4"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sid w:val="00A77467"/>
    <w:rPr>
      <w:rFonts w:asciiTheme="minorHAnsi" w:hAnsiTheme="minorHAnsi" w:cs="Times New Roman"/>
      <w:i/>
      <w:color w:val="775F55" w:themeColor="text2"/>
      <w:sz w:val="23"/>
      <w:szCs w:val="20"/>
    </w:rPr>
  </w:style>
  <w:style w:type="paragraph" w:styleId="Caption">
    <w:name w:val="caption"/>
    <w:basedOn w:val="Normal"/>
    <w:next w:val="Normal"/>
    <w:uiPriority w:val="35"/>
    <w:unhideWhenUsed/>
    <w:rsid w:val="00A77467"/>
    <w:rPr>
      <w:b/>
      <w:bCs/>
      <w:caps/>
      <w:sz w:val="16"/>
      <w:szCs w:val="18"/>
    </w:rPr>
  </w:style>
  <w:style w:type="character" w:styleId="Emphasis">
    <w:name w:val="Emphasis"/>
    <w:uiPriority w:val="20"/>
    <w:qFormat/>
    <w:rsid w:val="00A77467"/>
    <w:rPr>
      <w:rFonts w:asciiTheme="minorHAnsi" w:hAnsiTheme="minorHAnsi"/>
      <w:b/>
      <w:i/>
      <w:color w:val="775F55" w:themeColor="text2"/>
      <w:spacing w:val="10"/>
      <w:sz w:val="23"/>
    </w:rPr>
  </w:style>
  <w:style w:type="paragraph" w:styleId="Footer">
    <w:name w:val="footer"/>
    <w:basedOn w:val="Normal"/>
    <w:link w:val="FooterChar"/>
    <w:uiPriority w:val="99"/>
    <w:semiHidden/>
    <w:unhideWhenUsed/>
    <w:rsid w:val="00A77467"/>
    <w:pPr>
      <w:tabs>
        <w:tab w:val="center" w:pos="4320"/>
        <w:tab w:val="right" w:pos="8640"/>
      </w:tabs>
    </w:pPr>
  </w:style>
  <w:style w:type="character" w:customStyle="1" w:styleId="FooterChar">
    <w:name w:val="Footer Char"/>
    <w:basedOn w:val="DefaultParagraphFont"/>
    <w:link w:val="Footer"/>
    <w:uiPriority w:val="99"/>
    <w:semiHidden/>
    <w:rsid w:val="00A77467"/>
    <w:rPr>
      <w:rFonts w:cs="Times New Roman"/>
      <w:sz w:val="23"/>
      <w:szCs w:val="20"/>
      <w:lang w:eastAsia="ja-JP"/>
    </w:rPr>
  </w:style>
  <w:style w:type="paragraph" w:styleId="Header">
    <w:name w:val="header"/>
    <w:basedOn w:val="Normal"/>
    <w:link w:val="HeaderChar"/>
    <w:uiPriority w:val="99"/>
    <w:semiHidden/>
    <w:unhideWhenUsed/>
    <w:rsid w:val="00A77467"/>
    <w:pPr>
      <w:tabs>
        <w:tab w:val="center" w:pos="4320"/>
        <w:tab w:val="right" w:pos="8640"/>
      </w:tabs>
    </w:pPr>
  </w:style>
  <w:style w:type="character" w:customStyle="1" w:styleId="HeaderChar">
    <w:name w:val="Header Char"/>
    <w:basedOn w:val="DefaultParagraphFont"/>
    <w:link w:val="Header"/>
    <w:uiPriority w:val="99"/>
    <w:semiHidden/>
    <w:rsid w:val="00A77467"/>
    <w:rPr>
      <w:rFonts w:cs="Times New Roman"/>
      <w:sz w:val="23"/>
      <w:szCs w:val="20"/>
      <w:lang w:eastAsia="ja-JP"/>
    </w:rPr>
  </w:style>
  <w:style w:type="character" w:customStyle="1" w:styleId="Heading1Char">
    <w:name w:val="Heading 1 Char"/>
    <w:basedOn w:val="DefaultParagraphFont"/>
    <w:link w:val="Heading1"/>
    <w:uiPriority w:val="9"/>
    <w:semiHidden/>
    <w:rsid w:val="00A77467"/>
    <w:rPr>
      <w:rFonts w:asciiTheme="majorHAnsi" w:hAnsiTheme="majorHAnsi" w:cs="Times New Roman"/>
      <w:caps/>
      <w:color w:val="775F55" w:themeColor="text2"/>
      <w:sz w:val="32"/>
      <w:szCs w:val="32"/>
      <w:lang w:eastAsia="ja-JP"/>
    </w:rPr>
  </w:style>
  <w:style w:type="character" w:customStyle="1" w:styleId="Heading2Char">
    <w:name w:val="Heading 2 Char"/>
    <w:basedOn w:val="DefaultParagraphFont"/>
    <w:link w:val="Heading2"/>
    <w:uiPriority w:val="9"/>
    <w:semiHidden/>
    <w:rsid w:val="00A77467"/>
    <w:rPr>
      <w:rFonts w:cs="Times New Roman"/>
      <w:b/>
      <w:color w:val="94B6D2" w:themeColor="accent1"/>
      <w:spacing w:val="20"/>
      <w:sz w:val="28"/>
      <w:szCs w:val="28"/>
      <w:lang w:eastAsia="ja-JP"/>
    </w:rPr>
  </w:style>
  <w:style w:type="character" w:customStyle="1" w:styleId="Heading3Char">
    <w:name w:val="Heading 3 Char"/>
    <w:basedOn w:val="DefaultParagraphFont"/>
    <w:link w:val="Heading3"/>
    <w:uiPriority w:val="9"/>
    <w:semiHidden/>
    <w:rsid w:val="00A77467"/>
    <w:rPr>
      <w:rFonts w:cs="Times New Roman"/>
      <w:b/>
      <w:color w:val="000000" w:themeColor="text1"/>
      <w:spacing w:val="10"/>
      <w:sz w:val="23"/>
      <w:szCs w:val="24"/>
      <w:lang w:eastAsia="ja-JP"/>
    </w:rPr>
  </w:style>
  <w:style w:type="character" w:customStyle="1" w:styleId="Heading4Char">
    <w:name w:val="Heading 4 Char"/>
    <w:basedOn w:val="DefaultParagraphFont"/>
    <w:link w:val="Heading4"/>
    <w:uiPriority w:val="9"/>
    <w:semiHidden/>
    <w:rsid w:val="00A77467"/>
    <w:rPr>
      <w:rFonts w:cs="Times New Roman"/>
      <w:caps/>
      <w:spacing w:val="14"/>
      <w:lang w:eastAsia="ja-JP"/>
    </w:rPr>
  </w:style>
  <w:style w:type="character" w:customStyle="1" w:styleId="Heading5Char">
    <w:name w:val="Heading 5 Char"/>
    <w:basedOn w:val="DefaultParagraphFont"/>
    <w:link w:val="Heading5"/>
    <w:uiPriority w:val="9"/>
    <w:semiHidden/>
    <w:rsid w:val="00A77467"/>
    <w:rPr>
      <w:rFonts w:cs="Times New Roman"/>
      <w:b/>
      <w:color w:val="775F55" w:themeColor="text2"/>
      <w:spacing w:val="10"/>
      <w:sz w:val="23"/>
      <w:szCs w:val="26"/>
      <w:lang w:eastAsia="ja-JP"/>
    </w:rPr>
  </w:style>
  <w:style w:type="character" w:customStyle="1" w:styleId="Heading6Char">
    <w:name w:val="Heading 6 Char"/>
    <w:basedOn w:val="DefaultParagraphFont"/>
    <w:link w:val="Heading6"/>
    <w:uiPriority w:val="9"/>
    <w:semiHidden/>
    <w:rsid w:val="00A77467"/>
    <w:rPr>
      <w:rFonts w:cs="Times New Roman"/>
      <w:b/>
      <w:color w:val="DD8047" w:themeColor="accent2"/>
      <w:spacing w:val="10"/>
      <w:sz w:val="23"/>
      <w:szCs w:val="20"/>
      <w:lang w:eastAsia="ja-JP"/>
    </w:rPr>
  </w:style>
  <w:style w:type="character" w:customStyle="1" w:styleId="Heading7Char">
    <w:name w:val="Heading 7 Char"/>
    <w:basedOn w:val="DefaultParagraphFont"/>
    <w:link w:val="Heading7"/>
    <w:uiPriority w:val="9"/>
    <w:semiHidden/>
    <w:rsid w:val="00A77467"/>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77467"/>
    <w:rPr>
      <w:rFonts w:cs="Times New Roman"/>
      <w:b/>
      <w:i/>
      <w:color w:val="94B6D2" w:themeColor="accent1"/>
      <w:spacing w:val="10"/>
      <w:sz w:val="24"/>
      <w:szCs w:val="20"/>
      <w:lang w:eastAsia="ja-JP"/>
    </w:rPr>
  </w:style>
  <w:style w:type="character" w:customStyle="1" w:styleId="Heading9Char">
    <w:name w:val="Heading 9 Char"/>
    <w:basedOn w:val="DefaultParagraphFont"/>
    <w:link w:val="Heading9"/>
    <w:uiPriority w:val="9"/>
    <w:semiHidden/>
    <w:rsid w:val="00A77467"/>
    <w:rPr>
      <w:rFonts w:cs="Times New Roman"/>
      <w:b/>
      <w:caps/>
      <w:color w:val="A5AB81" w:themeColor="accent3"/>
      <w:spacing w:val="40"/>
      <w:sz w:val="20"/>
      <w:szCs w:val="20"/>
      <w:lang w:eastAsia="ja-JP"/>
    </w:rPr>
  </w:style>
  <w:style w:type="character" w:styleId="Hyperlink">
    <w:name w:val="Hyperlink"/>
    <w:basedOn w:val="DefaultParagraphFont"/>
    <w:uiPriority w:val="99"/>
    <w:semiHidden/>
    <w:unhideWhenUsed/>
    <w:rsid w:val="00A77467"/>
    <w:rPr>
      <w:color w:val="F7B615" w:themeColor="hyperlink"/>
      <w:u w:val="single"/>
    </w:rPr>
  </w:style>
  <w:style w:type="character" w:styleId="IntenseEmphasis">
    <w:name w:val="Intense Emphasis"/>
    <w:basedOn w:val="DefaultParagraphFont"/>
    <w:uiPriority w:val="21"/>
    <w:qFormat/>
    <w:rsid w:val="00A77467"/>
    <w:rPr>
      <w:rFonts w:asciiTheme="minorHAnsi" w:hAnsiTheme="minorHAnsi"/>
      <w:b/>
      <w:dstrike w:val="0"/>
      <w:color w:val="DD8047" w:themeColor="accent2"/>
      <w:spacing w:val="10"/>
      <w:w w:val="100"/>
      <w:kern w:val="0"/>
      <w:position w:val="0"/>
      <w:sz w:val="23"/>
      <w:vertAlign w:val="baseline"/>
    </w:rPr>
  </w:style>
  <w:style w:type="paragraph" w:styleId="IntenseQuote">
    <w:name w:val="Intense Quote"/>
    <w:basedOn w:val="Normal"/>
    <w:link w:val="IntenseQuoteChar"/>
    <w:uiPriority w:val="30"/>
    <w:qFormat/>
    <w:rsid w:val="00A77467"/>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IntenseQuoteChar">
    <w:name w:val="Intense Quote Char"/>
    <w:basedOn w:val="DefaultParagraphFont"/>
    <w:link w:val="IntenseQuote"/>
    <w:uiPriority w:val="30"/>
    <w:rsid w:val="00A77467"/>
    <w:rPr>
      <w:rFonts w:cs="Times New Roman"/>
      <w:b/>
      <w:color w:val="DD8047" w:themeColor="accent2"/>
      <w:sz w:val="23"/>
      <w:szCs w:val="20"/>
      <w:shd w:val="clear" w:color="auto" w:fill="FFFFFF" w:themeFill="background1"/>
      <w:lang w:eastAsia="ja-JP"/>
    </w:rPr>
  </w:style>
  <w:style w:type="character" w:styleId="IntenseReference">
    <w:name w:val="Intense Reference"/>
    <w:basedOn w:val="DefaultParagraphFont"/>
    <w:uiPriority w:val="32"/>
    <w:qFormat/>
    <w:rsid w:val="00A77467"/>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st">
    <w:name w:val="List"/>
    <w:basedOn w:val="Normal"/>
    <w:uiPriority w:val="99"/>
    <w:unhideWhenUsed/>
    <w:rsid w:val="00A77467"/>
    <w:pPr>
      <w:ind w:left="360" w:hanging="360"/>
    </w:pPr>
  </w:style>
  <w:style w:type="paragraph" w:styleId="List2">
    <w:name w:val="List 2"/>
    <w:basedOn w:val="Normal"/>
    <w:uiPriority w:val="99"/>
    <w:unhideWhenUsed/>
    <w:rsid w:val="00A77467"/>
    <w:pPr>
      <w:ind w:left="720" w:hanging="360"/>
    </w:pPr>
  </w:style>
  <w:style w:type="paragraph" w:styleId="ListBullet2">
    <w:name w:val="List Bullet 2"/>
    <w:basedOn w:val="Normal"/>
    <w:uiPriority w:val="36"/>
    <w:unhideWhenUsed/>
    <w:qFormat/>
    <w:rsid w:val="00240AB6"/>
    <w:pPr>
      <w:numPr>
        <w:numId w:val="22"/>
      </w:numPr>
    </w:pPr>
    <w:rPr>
      <w:color w:val="B85A22" w:themeColor="accent2" w:themeShade="BF"/>
    </w:rPr>
  </w:style>
  <w:style w:type="paragraph" w:styleId="ListBullet3">
    <w:name w:val="List Bullet 3"/>
    <w:basedOn w:val="Normal"/>
    <w:uiPriority w:val="36"/>
    <w:unhideWhenUsed/>
    <w:qFormat/>
    <w:rsid w:val="00A77467"/>
    <w:pPr>
      <w:numPr>
        <w:numId w:val="23"/>
      </w:numPr>
    </w:pPr>
    <w:rPr>
      <w:color w:val="DD8047" w:themeColor="accent2"/>
    </w:rPr>
  </w:style>
  <w:style w:type="paragraph" w:styleId="ListBullet4">
    <w:name w:val="List Bullet 4"/>
    <w:basedOn w:val="Normal"/>
    <w:uiPriority w:val="36"/>
    <w:unhideWhenUsed/>
    <w:qFormat/>
    <w:rsid w:val="00A77467"/>
    <w:pPr>
      <w:numPr>
        <w:numId w:val="24"/>
      </w:numPr>
    </w:pPr>
    <w:rPr>
      <w:caps/>
      <w:spacing w:val="4"/>
    </w:rPr>
  </w:style>
  <w:style w:type="paragraph" w:styleId="ListBullet5">
    <w:name w:val="List Bullet 5"/>
    <w:basedOn w:val="Normal"/>
    <w:uiPriority w:val="36"/>
    <w:unhideWhenUsed/>
    <w:qFormat/>
    <w:rsid w:val="00A77467"/>
    <w:pPr>
      <w:numPr>
        <w:numId w:val="25"/>
      </w:numPr>
    </w:pPr>
  </w:style>
  <w:style w:type="paragraph" w:styleId="ListParagraph">
    <w:name w:val="List Paragraph"/>
    <w:basedOn w:val="Normal"/>
    <w:uiPriority w:val="34"/>
    <w:unhideWhenUsed/>
    <w:qFormat/>
    <w:rsid w:val="00A77467"/>
    <w:pPr>
      <w:ind w:left="720"/>
      <w:contextualSpacing/>
    </w:pPr>
  </w:style>
  <w:style w:type="numbering" w:customStyle="1" w:styleId="MedianListStyle">
    <w:name w:val="Median List Style"/>
    <w:uiPriority w:val="99"/>
    <w:rsid w:val="00A77467"/>
    <w:pPr>
      <w:numPr>
        <w:numId w:val="11"/>
      </w:numPr>
    </w:pPr>
  </w:style>
  <w:style w:type="paragraph" w:styleId="NoSpacing">
    <w:name w:val="No Spacing"/>
    <w:basedOn w:val="Normal"/>
    <w:uiPriority w:val="99"/>
    <w:qFormat/>
    <w:rsid w:val="00A77467"/>
    <w:pPr>
      <w:spacing w:after="0" w:line="240" w:lineRule="auto"/>
    </w:pPr>
  </w:style>
  <w:style w:type="paragraph" w:styleId="NormalIndent">
    <w:name w:val="Normal Indent"/>
    <w:basedOn w:val="Normal"/>
    <w:uiPriority w:val="99"/>
    <w:unhideWhenUsed/>
    <w:rsid w:val="00A77467"/>
    <w:pPr>
      <w:numPr>
        <w:numId w:val="27"/>
      </w:numPr>
      <w:spacing w:line="300" w:lineRule="auto"/>
      <w:contextualSpacing/>
    </w:pPr>
  </w:style>
  <w:style w:type="paragraph" w:customStyle="1" w:styleId="PersonalName">
    <w:name w:val="Personal Name"/>
    <w:basedOn w:val="Normal"/>
    <w:uiPriority w:val="1"/>
    <w:qFormat/>
    <w:rsid w:val="00A77467"/>
    <w:pPr>
      <w:spacing w:after="0"/>
    </w:pPr>
    <w:rPr>
      <w:color w:val="FFFFFF" w:themeColor="background1"/>
      <w:sz w:val="40"/>
    </w:rPr>
  </w:style>
  <w:style w:type="paragraph" w:customStyle="1" w:styleId="SendersAddress">
    <w:name w:val="Sender's Address"/>
    <w:basedOn w:val="NoSpacing"/>
    <w:uiPriority w:val="4"/>
    <w:qFormat/>
    <w:rsid w:val="00A77467"/>
    <w:pPr>
      <w:spacing w:before="240"/>
      <w:contextualSpacing/>
    </w:pPr>
    <w:rPr>
      <w:color w:val="775F55" w:themeColor="text2"/>
    </w:rPr>
  </w:style>
  <w:style w:type="character" w:styleId="Strong">
    <w:name w:val="Strong"/>
    <w:uiPriority w:val="22"/>
    <w:qFormat/>
    <w:rsid w:val="00A77467"/>
    <w:rPr>
      <w:rFonts w:asciiTheme="minorHAnsi" w:hAnsiTheme="minorHAnsi"/>
      <w:b/>
      <w:color w:val="DD8047" w:themeColor="accent2"/>
    </w:rPr>
  </w:style>
  <w:style w:type="paragraph" w:styleId="Subtitle">
    <w:name w:val="Subtitle"/>
    <w:basedOn w:val="Normal"/>
    <w:link w:val="SubtitleChar"/>
    <w:uiPriority w:val="11"/>
    <w:rsid w:val="00A77467"/>
    <w:pPr>
      <w:spacing w:after="720" w:line="240" w:lineRule="auto"/>
    </w:pPr>
    <w:rPr>
      <w:rFonts w:asciiTheme="majorHAnsi" w:hAnsiTheme="majorHAnsi"/>
      <w:b/>
      <w:caps/>
      <w:color w:val="DD8047" w:themeColor="accent2"/>
      <w:spacing w:val="50"/>
      <w:szCs w:val="22"/>
    </w:rPr>
  </w:style>
  <w:style w:type="character" w:customStyle="1" w:styleId="SubtitleChar">
    <w:name w:val="Subtitle Char"/>
    <w:basedOn w:val="DefaultParagraphFont"/>
    <w:link w:val="Subtitle"/>
    <w:uiPriority w:val="11"/>
    <w:rsid w:val="00A77467"/>
    <w:rPr>
      <w:rFonts w:asciiTheme="majorHAnsi" w:hAnsiTheme="majorHAnsi" w:cs="Times New Roman"/>
      <w:b/>
      <w:caps/>
      <w:color w:val="DD8047" w:themeColor="accent2"/>
      <w:spacing w:val="50"/>
      <w:sz w:val="24"/>
      <w:lang w:eastAsia="ja-JP"/>
    </w:rPr>
  </w:style>
  <w:style w:type="character" w:styleId="SubtleEmphasis">
    <w:name w:val="Subtle Emphasis"/>
    <w:basedOn w:val="DefaultParagraphFont"/>
    <w:uiPriority w:val="19"/>
    <w:qFormat/>
    <w:rsid w:val="00A77467"/>
    <w:rPr>
      <w:rFonts w:asciiTheme="minorHAnsi" w:hAnsiTheme="minorHAnsi"/>
      <w:i/>
      <w:sz w:val="23"/>
    </w:rPr>
  </w:style>
  <w:style w:type="character" w:styleId="SubtleReference">
    <w:name w:val="Subtle Reference"/>
    <w:basedOn w:val="DefaultParagraphFont"/>
    <w:uiPriority w:val="31"/>
    <w:qFormat/>
    <w:rsid w:val="00A77467"/>
    <w:rPr>
      <w:rFonts w:asciiTheme="minorHAnsi" w:hAnsiTheme="minorHAnsi"/>
      <w:b/>
      <w:i/>
      <w:color w:val="775F55" w:themeColor="text2"/>
      <w:sz w:val="23"/>
    </w:rPr>
  </w:style>
  <w:style w:type="paragraph" w:styleId="TableofAuthorities">
    <w:name w:val="table of authorities"/>
    <w:basedOn w:val="Normal"/>
    <w:next w:val="Normal"/>
    <w:uiPriority w:val="99"/>
    <w:semiHidden/>
    <w:unhideWhenUsed/>
    <w:rsid w:val="00A77467"/>
    <w:pPr>
      <w:ind w:left="220" w:hanging="220"/>
    </w:pPr>
  </w:style>
  <w:style w:type="paragraph" w:styleId="Title">
    <w:name w:val="Title"/>
    <w:basedOn w:val="Normal"/>
    <w:link w:val="TitleChar"/>
    <w:uiPriority w:val="10"/>
    <w:rsid w:val="00A77467"/>
    <w:pPr>
      <w:spacing w:after="0" w:line="240" w:lineRule="auto"/>
    </w:pPr>
    <w:rPr>
      <w:color w:val="775F55" w:themeColor="text2"/>
      <w:sz w:val="72"/>
      <w:szCs w:val="48"/>
    </w:rPr>
  </w:style>
  <w:style w:type="character" w:customStyle="1" w:styleId="TitleChar">
    <w:name w:val="Title Char"/>
    <w:basedOn w:val="DefaultParagraphFont"/>
    <w:link w:val="Title"/>
    <w:uiPriority w:val="10"/>
    <w:rsid w:val="00A77467"/>
    <w:rPr>
      <w:rFonts w:cs="Times New Roman"/>
      <w:color w:val="775F55" w:themeColor="text2"/>
      <w:sz w:val="72"/>
      <w:szCs w:val="48"/>
      <w:lang w:eastAsia="ja-JP"/>
    </w:rPr>
  </w:style>
  <w:style w:type="paragraph" w:styleId="TOC1">
    <w:name w:val="toc 1"/>
    <w:basedOn w:val="Normal"/>
    <w:next w:val="Normal"/>
    <w:autoRedefine/>
    <w:uiPriority w:val="99"/>
    <w:semiHidden/>
    <w:unhideWhenUsed/>
    <w:qFormat/>
    <w:rsid w:val="00A77467"/>
    <w:pPr>
      <w:tabs>
        <w:tab w:val="right" w:leader="dot" w:pos="8630"/>
      </w:tabs>
      <w:spacing w:before="180" w:after="40" w:line="240" w:lineRule="auto"/>
    </w:pPr>
    <w:rPr>
      <w:b/>
      <w:caps/>
      <w:noProof/>
      <w:color w:val="775F55" w:themeColor="text2"/>
    </w:rPr>
  </w:style>
  <w:style w:type="paragraph" w:styleId="TOC2">
    <w:name w:val="toc 2"/>
    <w:basedOn w:val="Normal"/>
    <w:next w:val="Normal"/>
    <w:autoRedefine/>
    <w:uiPriority w:val="99"/>
    <w:semiHidden/>
    <w:unhideWhenUsed/>
    <w:qFormat/>
    <w:rsid w:val="00A77467"/>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qFormat/>
    <w:rsid w:val="00A77467"/>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qFormat/>
    <w:rsid w:val="00A77467"/>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77467"/>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77467"/>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77467"/>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77467"/>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77467"/>
    <w:pPr>
      <w:tabs>
        <w:tab w:val="right" w:leader="dot" w:pos="8630"/>
      </w:tabs>
      <w:spacing w:after="40" w:line="240" w:lineRule="auto"/>
      <w:ind w:left="1152"/>
    </w:pPr>
    <w:rPr>
      <w:noProof/>
    </w:rPr>
  </w:style>
  <w:style w:type="paragraph" w:styleId="Date">
    <w:name w:val="Date"/>
    <w:basedOn w:val="NoSpacing"/>
    <w:next w:val="Normal"/>
    <w:link w:val="DateChar"/>
    <w:uiPriority w:val="99"/>
    <w:unhideWhenUsed/>
    <w:rsid w:val="00A77467"/>
    <w:pPr>
      <w:framePr w:wrap="around" w:hAnchor="page" w:xAlign="center" w:yAlign="top"/>
      <w:contextualSpacing/>
      <w:suppressOverlap/>
      <w:jc w:val="center"/>
    </w:pPr>
    <w:rPr>
      <w:b/>
      <w:color w:val="FFFFFF" w:themeColor="background1"/>
    </w:rPr>
  </w:style>
  <w:style w:type="character" w:customStyle="1" w:styleId="DateChar">
    <w:name w:val="Date Char"/>
    <w:basedOn w:val="DefaultParagraphFont"/>
    <w:link w:val="Date"/>
    <w:uiPriority w:val="99"/>
    <w:rsid w:val="00A77467"/>
    <w:rPr>
      <w:rFonts w:cs="Times New Roman"/>
      <w:b/>
      <w:color w:val="FFFFFF" w:themeColor="background1"/>
      <w:sz w:val="23"/>
      <w:szCs w:val="20"/>
      <w:lang w:eastAsia="ja-JP"/>
    </w:rPr>
  </w:style>
  <w:style w:type="paragraph" w:customStyle="1" w:styleId="FooterEven">
    <w:name w:val="Footer Even"/>
    <w:basedOn w:val="Normal"/>
    <w:unhideWhenUsed/>
    <w:qFormat/>
    <w:rsid w:val="00A77467"/>
    <w:pPr>
      <w:pBdr>
        <w:top w:val="single" w:sz="4" w:space="1" w:color="94B6D2" w:themeColor="accent1"/>
      </w:pBdr>
    </w:pPr>
    <w:rPr>
      <w:color w:val="775F55" w:themeColor="text2"/>
      <w:sz w:val="20"/>
    </w:rPr>
  </w:style>
  <w:style w:type="paragraph" w:customStyle="1" w:styleId="FooterOdd">
    <w:name w:val="Footer Odd"/>
    <w:basedOn w:val="Normal"/>
    <w:unhideWhenUsed/>
    <w:qFormat/>
    <w:rsid w:val="00A77467"/>
    <w:pPr>
      <w:pBdr>
        <w:top w:val="single" w:sz="4" w:space="1" w:color="94B6D2" w:themeColor="accent1"/>
      </w:pBdr>
      <w:jc w:val="right"/>
    </w:pPr>
    <w:rPr>
      <w:color w:val="775F55" w:themeColor="text2"/>
      <w:sz w:val="20"/>
    </w:rPr>
  </w:style>
  <w:style w:type="paragraph" w:customStyle="1" w:styleId="HeaderEven">
    <w:name w:val="Header Even"/>
    <w:basedOn w:val="NoSpacing"/>
    <w:unhideWhenUsed/>
    <w:qFormat/>
    <w:rsid w:val="00A77467"/>
    <w:pPr>
      <w:pBdr>
        <w:bottom w:val="single" w:sz="4" w:space="1" w:color="94B6D2" w:themeColor="accent1"/>
      </w:pBdr>
    </w:pPr>
    <w:rPr>
      <w:b/>
      <w:color w:val="775F55" w:themeColor="text2"/>
      <w:sz w:val="20"/>
    </w:rPr>
  </w:style>
  <w:style w:type="paragraph" w:customStyle="1" w:styleId="HeaderOdd">
    <w:name w:val="Header Odd"/>
    <w:basedOn w:val="NoSpacing"/>
    <w:unhideWhenUsed/>
    <w:qFormat/>
    <w:rsid w:val="00A77467"/>
    <w:pPr>
      <w:pBdr>
        <w:bottom w:val="single" w:sz="4" w:space="1" w:color="94B6D2" w:themeColor="accent1"/>
      </w:pBdr>
      <w:jc w:val="right"/>
    </w:pPr>
    <w:rPr>
      <w:b/>
      <w:color w:val="775F55" w:themeColor="text2"/>
      <w:sz w:val="20"/>
    </w:rPr>
  </w:style>
  <w:style w:type="paragraph" w:customStyle="1" w:styleId="SenderAddress">
    <w:name w:val="Sender Address"/>
    <w:basedOn w:val="NoSpacing"/>
    <w:uiPriority w:val="2"/>
    <w:unhideWhenUsed/>
    <w:qFormat/>
    <w:rsid w:val="00A77467"/>
    <w:pPr>
      <w:spacing w:after="200"/>
    </w:pPr>
    <w:rPr>
      <w:color w:val="775F55" w:themeColor="text2"/>
    </w:rPr>
  </w:style>
  <w:style w:type="paragraph" w:customStyle="1" w:styleId="CompanyName">
    <w:name w:val="Company Name"/>
    <w:basedOn w:val="Normal"/>
    <w:qFormat/>
    <w:rsid w:val="00A77467"/>
    <w:pPr>
      <w:spacing w:after="0"/>
    </w:pPr>
    <w:rPr>
      <w:b/>
      <w:color w:val="775F55" w:themeColor="text2"/>
      <w:sz w:val="36"/>
      <w:szCs w:val="36"/>
    </w:rPr>
  </w:style>
  <w:style w:type="paragraph" w:styleId="Salutation">
    <w:name w:val="Salutation"/>
    <w:basedOn w:val="Normal"/>
    <w:next w:val="Normal"/>
    <w:link w:val="SalutationChar"/>
    <w:uiPriority w:val="4"/>
    <w:unhideWhenUsed/>
    <w:qFormat/>
    <w:rsid w:val="00A77467"/>
    <w:pPr>
      <w:spacing w:before="400" w:after="320" w:line="240" w:lineRule="auto"/>
    </w:pPr>
    <w:rPr>
      <w:b/>
    </w:rPr>
  </w:style>
  <w:style w:type="character" w:customStyle="1" w:styleId="SalutationChar">
    <w:name w:val="Salutation Char"/>
    <w:basedOn w:val="DefaultParagraphFont"/>
    <w:link w:val="Salutation"/>
    <w:uiPriority w:val="4"/>
    <w:rsid w:val="00A77467"/>
    <w:rPr>
      <w:rFonts w:cs="Times New Roman"/>
      <w:b/>
      <w:sz w:val="23"/>
      <w:szCs w:val="20"/>
      <w:lang w:eastAsia="ja-JP"/>
    </w:rPr>
  </w:style>
  <w:style w:type="paragraph" w:customStyle="1" w:styleId="RecipientAddress">
    <w:name w:val="Recipient Address"/>
    <w:basedOn w:val="NoSpacing"/>
    <w:uiPriority w:val="3"/>
    <w:qFormat/>
    <w:rsid w:val="00A77467"/>
    <w:pPr>
      <w:spacing w:before="240"/>
      <w:contextualSpacing/>
    </w:pPr>
    <w:rPr>
      <w:color w:val="775F55" w:themeColor="text2"/>
    </w:rPr>
  </w:style>
  <w:style w:type="paragraph" w:styleId="Closing">
    <w:name w:val="Closing"/>
    <w:basedOn w:val="Normal"/>
    <w:link w:val="ClosingChar"/>
    <w:uiPriority w:val="5"/>
    <w:unhideWhenUsed/>
    <w:qFormat/>
    <w:rsid w:val="00A77467"/>
    <w:pPr>
      <w:spacing w:before="960" w:after="960"/>
      <w:contextualSpacing/>
    </w:pPr>
  </w:style>
  <w:style w:type="character" w:customStyle="1" w:styleId="ClosingChar">
    <w:name w:val="Closing Char"/>
    <w:basedOn w:val="DefaultParagraphFont"/>
    <w:link w:val="Closing"/>
    <w:uiPriority w:val="5"/>
    <w:rsid w:val="00A77467"/>
    <w:rPr>
      <w:rFonts w:cs="Times New Roman"/>
      <w:sz w:val="23"/>
      <w:szCs w:val="20"/>
      <w:lang w:eastAsia="ja-JP"/>
    </w:rPr>
  </w:style>
  <w:style w:type="paragraph" w:styleId="Signature">
    <w:name w:val="Signature"/>
    <w:basedOn w:val="Normal"/>
    <w:link w:val="SignatureChar"/>
    <w:uiPriority w:val="99"/>
    <w:unhideWhenUsed/>
    <w:rsid w:val="00A77467"/>
    <w:rPr>
      <w:b/>
    </w:rPr>
  </w:style>
  <w:style w:type="character" w:customStyle="1" w:styleId="SignatureChar">
    <w:name w:val="Signature Char"/>
    <w:basedOn w:val="DefaultParagraphFont"/>
    <w:link w:val="Signature"/>
    <w:uiPriority w:val="99"/>
    <w:rsid w:val="00A77467"/>
    <w:rPr>
      <w:rFonts w:cs="Times New Roman"/>
      <w:b/>
      <w:sz w:val="23"/>
      <w:szCs w:val="20"/>
      <w:lang w:eastAsia="ja-JP"/>
    </w:rPr>
  </w:style>
  <w:style w:type="paragraph" w:customStyle="1" w:styleId="Category">
    <w:name w:val="Category"/>
    <w:basedOn w:val="Normal"/>
    <w:link w:val="CategoryChar"/>
    <w:qFormat/>
    <w:rsid w:val="00A77467"/>
    <w:pPr>
      <w:spacing w:after="0"/>
    </w:pPr>
    <w:rPr>
      <w:b/>
      <w:szCs w:val="24"/>
    </w:rPr>
  </w:style>
  <w:style w:type="character" w:customStyle="1" w:styleId="CategoryChar">
    <w:name w:val="Category Char"/>
    <w:basedOn w:val="DefaultParagraphFont"/>
    <w:link w:val="Category"/>
    <w:rsid w:val="00A77467"/>
    <w:rPr>
      <w:rFonts w:cs="Times New Roman"/>
      <w:b/>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ry\AppData\Roaming\Microsoft\Templates\Median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80C842B23434B3282E3BAEF1EE55812"/>
        <w:category>
          <w:name w:val="General"/>
          <w:gallery w:val="placeholder"/>
        </w:category>
        <w:types>
          <w:type w:val="bbPlcHdr"/>
        </w:types>
        <w:behaviors>
          <w:behavior w:val="content"/>
        </w:behaviors>
        <w:guid w:val="{34B77CEE-2A63-4A99-8D72-1E7803EFDA10}"/>
      </w:docPartPr>
      <w:docPartBody>
        <w:p w:rsidR="00CA612B" w:rsidRDefault="008E4CDE" w:rsidP="008E4CDE">
          <w:pPr>
            <w:pStyle w:val="580C842B23434B3282E3BAEF1EE55812"/>
          </w:pPr>
          <w:r>
            <w:t>[Type your name]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altName w:val="Lucida Sans Unicode"/>
    <w:charset w:val="00"/>
    <w:family w:val="swiss"/>
    <w:pitch w:val="variable"/>
    <w:sig w:usb0="00000001"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E4CDE"/>
    <w:rsid w:val="002F75BE"/>
    <w:rsid w:val="00446359"/>
    <w:rsid w:val="004A4946"/>
    <w:rsid w:val="008E4CDE"/>
    <w:rsid w:val="00CA612B"/>
    <w:rsid w:val="00CB48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CA612B"/>
    <w:rPr>
      <w:color w:val="808080"/>
    </w:rPr>
  </w:style>
  <w:style w:type="paragraph" w:customStyle="1" w:styleId="9A8EF09FF2144B1088D88B97C2CAB14E">
    <w:name w:val="9A8EF09FF2144B1088D88B97C2CAB14E"/>
    <w:rsid w:val="00CA612B"/>
  </w:style>
  <w:style w:type="paragraph" w:customStyle="1" w:styleId="0EB3718D9CC94E80837B488D9AA70A20">
    <w:name w:val="0EB3718D9CC94E80837B488D9AA70A20"/>
    <w:rsid w:val="00CA612B"/>
  </w:style>
  <w:style w:type="paragraph" w:customStyle="1" w:styleId="E62F9F655FC34638B1531006EA454858">
    <w:name w:val="E62F9F655FC34638B1531006EA454858"/>
    <w:rsid w:val="00CA612B"/>
  </w:style>
  <w:style w:type="paragraph" w:customStyle="1" w:styleId="85CDE4EB5FA64524BC330194BD11240C">
    <w:name w:val="85CDE4EB5FA64524BC330194BD11240C"/>
    <w:rsid w:val="00CA612B"/>
  </w:style>
  <w:style w:type="paragraph" w:customStyle="1" w:styleId="91CAC49D29F6460AA51B4D909617B9BF">
    <w:name w:val="91CAC49D29F6460AA51B4D909617B9BF"/>
    <w:rsid w:val="00CA612B"/>
  </w:style>
  <w:style w:type="paragraph" w:customStyle="1" w:styleId="7A8C3324A214482882EDE6208F7EB052">
    <w:name w:val="7A8C3324A214482882EDE6208F7EB052"/>
    <w:rsid w:val="00CA612B"/>
  </w:style>
  <w:style w:type="paragraph" w:customStyle="1" w:styleId="86B67221BCC14947AC8DD95A74BAF2F2">
    <w:name w:val="86B67221BCC14947AC8DD95A74BAF2F2"/>
    <w:rsid w:val="00CA612B"/>
  </w:style>
  <w:style w:type="paragraph" w:customStyle="1" w:styleId="74F66E7F569F4AF39C8F024174C4592A">
    <w:name w:val="74F66E7F569F4AF39C8F024174C4592A"/>
    <w:rsid w:val="00CA612B"/>
  </w:style>
  <w:style w:type="paragraph" w:customStyle="1" w:styleId="2E1955DF69EE4F9E95EEB2E3AA2B9422">
    <w:name w:val="2E1955DF69EE4F9E95EEB2E3AA2B9422"/>
    <w:rsid w:val="00CA612B"/>
  </w:style>
  <w:style w:type="paragraph" w:customStyle="1" w:styleId="9BF54D971C1A4651801B559350F7A848">
    <w:name w:val="9BF54D971C1A4651801B559350F7A848"/>
    <w:rsid w:val="00CA612B"/>
  </w:style>
  <w:style w:type="paragraph" w:customStyle="1" w:styleId="B85B45D5F7F24702AAD448E3483F5844">
    <w:name w:val="B85B45D5F7F24702AAD448E3483F5844"/>
    <w:rsid w:val="00CA612B"/>
  </w:style>
  <w:style w:type="paragraph" w:customStyle="1" w:styleId="AA8BA408C2CF46AC93354835B9E793CA">
    <w:name w:val="AA8BA408C2CF46AC93354835B9E793CA"/>
    <w:rsid w:val="00CA612B"/>
  </w:style>
  <w:style w:type="character" w:customStyle="1" w:styleId="subsectiondatechar">
    <w:name w:val="subsectiondatechar"/>
    <w:basedOn w:val="DefaultParagraphFont"/>
    <w:rsid w:val="00CA612B"/>
  </w:style>
  <w:style w:type="paragraph" w:customStyle="1" w:styleId="D7AA5C98C9E84469AED5D2E7B4CE2110">
    <w:name w:val="D7AA5C98C9E84469AED5D2E7B4CE2110"/>
    <w:rsid w:val="00CA612B"/>
  </w:style>
  <w:style w:type="paragraph" w:customStyle="1" w:styleId="F1A130C41AFA426986576A0255043509">
    <w:name w:val="F1A130C41AFA426986576A0255043509"/>
    <w:rsid w:val="00CA612B"/>
  </w:style>
  <w:style w:type="paragraph" w:customStyle="1" w:styleId="F877375DE07F4F93A694B6C4F07043BB">
    <w:name w:val="F877375DE07F4F93A694B6C4F07043BB"/>
    <w:rsid w:val="00CA612B"/>
  </w:style>
  <w:style w:type="paragraph" w:customStyle="1" w:styleId="A9B316C9ACAD4AE394B17A974E27D01D">
    <w:name w:val="A9B316C9ACAD4AE394B17A974E27D01D"/>
    <w:rsid w:val="00CA612B"/>
  </w:style>
  <w:style w:type="paragraph" w:customStyle="1" w:styleId="CA1A7449A7964B1A91A699287E99162B">
    <w:name w:val="CA1A7449A7964B1A91A699287E99162B"/>
    <w:rsid w:val="00CA612B"/>
  </w:style>
  <w:style w:type="paragraph" w:customStyle="1" w:styleId="1A87E044351847F88DAAEEEDF410918F">
    <w:name w:val="1A87E044351847F88DAAEEEDF410918F"/>
    <w:rsid w:val="00CA612B"/>
  </w:style>
  <w:style w:type="paragraph" w:customStyle="1" w:styleId="F1D05E2F7C014974953F64917DB2E0C1">
    <w:name w:val="F1D05E2F7C014974953F64917DB2E0C1"/>
    <w:rsid w:val="00CA612B"/>
  </w:style>
  <w:style w:type="paragraph" w:customStyle="1" w:styleId="580C842B23434B3282E3BAEF1EE55812">
    <w:name w:val="580C842B23434B3282E3BAEF1EE55812"/>
    <w:rsid w:val="008E4CDE"/>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Props1.xml><?xml version="1.0" encoding="utf-8"?>
<ds:datastoreItem xmlns:ds="http://schemas.openxmlformats.org/officeDocument/2006/customXml" ds:itemID="{28EF5ED2-FBA1-491F-BC22-8E0060A9572C}">
  <ds:schemaRefs>
    <ds:schemaRef ds:uri="http://schemas.microsoft.com/sharepoint/v3/contenttype/forms"/>
  </ds:schemaRefs>
</ds:datastoreItem>
</file>

<file path=customXml/itemProps2.xml><?xml version="1.0" encoding="utf-8"?>
<ds:datastoreItem xmlns:ds="http://schemas.openxmlformats.org/officeDocument/2006/customXml" ds:itemID="{D9F6C70B-A206-4A5B-BD55-7939016A46D8}">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MedianResume.dotx</Template>
  <TotalTime>571</TotalTime>
  <Pages>8</Pages>
  <Words>2271</Words>
  <Characters>12946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 Luck - Design Test</dc:creator>
  <cp:lastModifiedBy>harry</cp:lastModifiedBy>
  <cp:revision>13</cp:revision>
  <dcterms:created xsi:type="dcterms:W3CDTF">2011-06-07T14:00:00Z</dcterms:created>
  <dcterms:modified xsi:type="dcterms:W3CDTF">2011-06-08T02:24:00Z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TC101927469990</vt:lpwstr>
  </property>
</Properties>
</file>